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35B" w:rsidRDefault="0033135B" w:rsidP="0033135B">
      <w:pPr>
        <w:widowControl/>
        <w:spacing w:line="680" w:lineRule="exact"/>
        <w:jc w:val="center"/>
        <w:rPr>
          <w:rFonts w:ascii="方正小标宋简体" w:eastAsia="方正小标宋简体" w:hAnsi="宋体" w:cs="宋体"/>
          <w:color w:val="000000" w:themeColor="text1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 w:themeColor="text1"/>
          <w:kern w:val="0"/>
          <w:sz w:val="44"/>
          <w:szCs w:val="44"/>
        </w:rPr>
        <w:t>关于</w:t>
      </w:r>
      <w:r w:rsidRPr="00867481">
        <w:rPr>
          <w:rFonts w:ascii="方正小标宋简体" w:eastAsia="方正小标宋简体" w:hAnsi="宋体" w:cs="宋体" w:hint="eastAsia"/>
          <w:color w:val="000000" w:themeColor="text1"/>
          <w:kern w:val="0"/>
          <w:sz w:val="44"/>
          <w:szCs w:val="44"/>
        </w:rPr>
        <w:t>山东省统计局关于市、县级人民政府统计机构统计调查项目管理办法</w:t>
      </w:r>
      <w:r>
        <w:rPr>
          <w:rFonts w:ascii="方正小标宋简体" w:eastAsia="方正小标宋简体" w:hAnsi="宋体" w:cs="宋体" w:hint="eastAsia"/>
          <w:color w:val="000000" w:themeColor="text1"/>
          <w:kern w:val="0"/>
          <w:sz w:val="44"/>
          <w:szCs w:val="44"/>
        </w:rPr>
        <w:t>解读</w:t>
      </w:r>
      <w:r>
        <w:rPr>
          <w:rFonts w:ascii="方正小标宋简体" w:eastAsia="方正小标宋简体" w:hAnsi="宋体" w:cs="宋体"/>
          <w:color w:val="000000" w:themeColor="text1"/>
          <w:kern w:val="0"/>
          <w:sz w:val="44"/>
          <w:szCs w:val="44"/>
        </w:rPr>
        <w:t>方案</w:t>
      </w:r>
    </w:p>
    <w:p w:rsidR="0033135B" w:rsidRDefault="0033135B" w:rsidP="0033135B">
      <w:pPr>
        <w:widowControl/>
        <w:spacing w:line="680" w:lineRule="exact"/>
        <w:jc w:val="center"/>
        <w:rPr>
          <w:rFonts w:ascii="方正小标宋简体" w:eastAsia="方正小标宋简体" w:hAnsi="宋体" w:cs="宋体"/>
          <w:color w:val="000000" w:themeColor="text1"/>
          <w:kern w:val="0"/>
          <w:sz w:val="44"/>
          <w:szCs w:val="44"/>
        </w:rPr>
      </w:pPr>
    </w:p>
    <w:p w:rsidR="0033135B" w:rsidRDefault="0033135B" w:rsidP="0033135B">
      <w:pPr>
        <w:widowControl/>
        <w:spacing w:line="680" w:lineRule="exact"/>
        <w:ind w:firstLineChars="250" w:firstLine="80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701D3E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为做好</w:t>
      </w:r>
      <w:r w:rsidRPr="00713D1D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《山东省统计局关于市、县级人民政府统计机构统计调查项目管理办法》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的</w:t>
      </w:r>
      <w:r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解读工作，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特制订本解读</w:t>
      </w:r>
      <w:r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方案：</w:t>
      </w:r>
    </w:p>
    <w:p w:rsidR="0033135B" w:rsidRPr="005B4D09" w:rsidRDefault="0033135B" w:rsidP="0033135B">
      <w:pPr>
        <w:widowControl/>
        <w:spacing w:line="680" w:lineRule="exact"/>
        <w:ind w:firstLineChars="250" w:firstLine="800"/>
        <w:rPr>
          <w:rFonts w:ascii="黑体" w:eastAsia="黑体" w:hAnsi="黑体" w:cs="宋体"/>
          <w:color w:val="000000" w:themeColor="text1"/>
          <w:kern w:val="0"/>
          <w:sz w:val="32"/>
          <w:szCs w:val="32"/>
        </w:rPr>
      </w:pPr>
      <w:r w:rsidRPr="005B4D09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一、</w:t>
      </w:r>
      <w:r w:rsidRPr="005B4D09">
        <w:rPr>
          <w:rFonts w:ascii="黑体" w:eastAsia="黑体" w:hAnsi="黑体" w:cs="宋体"/>
          <w:color w:val="000000" w:themeColor="text1"/>
          <w:kern w:val="0"/>
          <w:sz w:val="32"/>
          <w:szCs w:val="32"/>
        </w:rPr>
        <w:t>解读提纲</w:t>
      </w:r>
    </w:p>
    <w:p w:rsidR="0033135B" w:rsidRDefault="0033135B" w:rsidP="0033135B">
      <w:pPr>
        <w:widowControl/>
        <w:spacing w:line="680" w:lineRule="exact"/>
        <w:ind w:firstLineChars="250" w:firstLine="80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（一）为什么</w:t>
      </w:r>
      <w:r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要出台</w:t>
      </w:r>
      <w:r w:rsidRPr="006D100E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《山东省统计局关于市、县级人民政府统计机构统计调查项目管理办法》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。</w:t>
      </w:r>
    </w:p>
    <w:p w:rsidR="0033135B" w:rsidRDefault="0033135B" w:rsidP="0033135B">
      <w:pPr>
        <w:widowControl/>
        <w:spacing w:line="680" w:lineRule="exact"/>
        <w:ind w:firstLineChars="250" w:firstLine="80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（二）制定出台</w:t>
      </w:r>
      <w:r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《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管理</w:t>
      </w:r>
      <w:r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办法》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的背景</w:t>
      </w:r>
      <w:r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是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什么。</w:t>
      </w:r>
    </w:p>
    <w:p w:rsidR="0033135B" w:rsidRDefault="0033135B" w:rsidP="0033135B">
      <w:pPr>
        <w:widowControl/>
        <w:spacing w:line="680" w:lineRule="exact"/>
        <w:ind w:firstLineChars="250" w:firstLine="80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（三）制定出台</w:t>
      </w:r>
      <w:r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《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管理</w:t>
      </w:r>
      <w:r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办法》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的</w:t>
      </w:r>
      <w:r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依据是什么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。</w:t>
      </w:r>
    </w:p>
    <w:p w:rsidR="0033135B" w:rsidRPr="00B42379" w:rsidRDefault="0033135B" w:rsidP="0033135B">
      <w:pPr>
        <w:widowControl/>
        <w:spacing w:line="680" w:lineRule="exact"/>
        <w:ind w:firstLineChars="250" w:firstLine="80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（四）</w:t>
      </w:r>
      <w:r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《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管理</w:t>
      </w:r>
      <w:r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办法》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的</w:t>
      </w:r>
      <w:r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主要内容有哪些。</w:t>
      </w:r>
    </w:p>
    <w:p w:rsidR="0033135B" w:rsidRPr="005B4D09" w:rsidRDefault="0033135B" w:rsidP="0033135B">
      <w:pPr>
        <w:widowControl/>
        <w:spacing w:line="680" w:lineRule="exact"/>
        <w:ind w:firstLineChars="200" w:firstLine="640"/>
        <w:rPr>
          <w:rFonts w:ascii="黑体" w:eastAsia="黑体" w:hAnsi="黑体" w:cs="宋体"/>
          <w:color w:val="000000" w:themeColor="text1"/>
          <w:kern w:val="0"/>
          <w:sz w:val="32"/>
          <w:szCs w:val="32"/>
        </w:rPr>
      </w:pPr>
      <w:r w:rsidRPr="005B4D09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二</w:t>
      </w:r>
      <w:r w:rsidRPr="005B4D09">
        <w:rPr>
          <w:rFonts w:ascii="黑体" w:eastAsia="黑体" w:hAnsi="黑体" w:cs="宋体"/>
          <w:color w:val="000000" w:themeColor="text1"/>
          <w:kern w:val="0"/>
          <w:sz w:val="32"/>
          <w:szCs w:val="32"/>
        </w:rPr>
        <w:t>、解读形式</w:t>
      </w:r>
    </w:p>
    <w:p w:rsidR="0033135B" w:rsidRDefault="0033135B" w:rsidP="0033135B">
      <w:pPr>
        <w:widowControl/>
        <w:spacing w:line="680" w:lineRule="exact"/>
        <w:ind w:firstLineChars="150" w:firstLine="48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（一）文字形式</w:t>
      </w:r>
      <w:r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解读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。</w:t>
      </w:r>
      <w:r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采用问答方式，由单位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主要</w:t>
      </w:r>
      <w:r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负责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同志回答</w:t>
      </w:r>
      <w:r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大家关注的问题。</w:t>
      </w:r>
    </w:p>
    <w:p w:rsidR="0033135B" w:rsidRPr="008D5A12" w:rsidRDefault="0033135B" w:rsidP="0033135B">
      <w:pPr>
        <w:widowControl/>
        <w:spacing w:line="680" w:lineRule="exact"/>
        <w:ind w:firstLineChars="150" w:firstLine="48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（二）PPT(图片)</w:t>
      </w:r>
      <w:r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形式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解读</w:t>
      </w:r>
      <w:r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。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制作</w:t>
      </w:r>
      <w:r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幻灯片，从</w:t>
      </w:r>
      <w:r w:rsidRPr="008D5A12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统计调查项目的制定、</w:t>
      </w:r>
      <w:r w:rsidRPr="008D5A12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统计</w:t>
      </w:r>
      <w:r w:rsidRPr="008D5A12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调查</w:t>
      </w:r>
      <w:r w:rsidRPr="008D5A12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项目的审批、统计调查项目的监督管理等</w:t>
      </w:r>
      <w:r w:rsidRPr="008D5A12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方面</w:t>
      </w:r>
      <w:r w:rsidRPr="008D5A12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进行一一解读。</w:t>
      </w:r>
    </w:p>
    <w:p w:rsidR="0033135B" w:rsidRPr="005B4D09" w:rsidRDefault="0033135B" w:rsidP="0033135B">
      <w:pPr>
        <w:widowControl/>
        <w:spacing w:line="680" w:lineRule="exact"/>
        <w:ind w:firstLineChars="200" w:firstLine="640"/>
        <w:rPr>
          <w:rFonts w:ascii="黑体" w:eastAsia="黑体" w:hAnsi="黑体" w:cs="宋体"/>
          <w:color w:val="000000" w:themeColor="text1"/>
          <w:kern w:val="0"/>
          <w:sz w:val="32"/>
          <w:szCs w:val="32"/>
        </w:rPr>
      </w:pPr>
      <w:r w:rsidRPr="005B4D09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三</w:t>
      </w:r>
      <w:r w:rsidRPr="005B4D09">
        <w:rPr>
          <w:rFonts w:ascii="黑体" w:eastAsia="黑体" w:hAnsi="黑体" w:cs="宋体"/>
          <w:color w:val="000000" w:themeColor="text1"/>
          <w:kern w:val="0"/>
          <w:sz w:val="32"/>
          <w:szCs w:val="32"/>
        </w:rPr>
        <w:t>、解读渠道</w:t>
      </w:r>
    </w:p>
    <w:p w:rsidR="0033135B" w:rsidRDefault="0033135B" w:rsidP="0033135B">
      <w:pPr>
        <w:widowControl/>
        <w:spacing w:line="680" w:lineRule="exact"/>
        <w:ind w:firstLineChars="150" w:firstLine="48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（一）山东</w:t>
      </w:r>
      <w:r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统计信息网</w:t>
      </w:r>
    </w:p>
    <w:p w:rsidR="0033135B" w:rsidRDefault="0033135B" w:rsidP="0033135B">
      <w:pPr>
        <w:widowControl/>
        <w:spacing w:line="680" w:lineRule="exact"/>
        <w:ind w:firstLineChars="150" w:firstLine="48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（二）山东</w:t>
      </w:r>
      <w:r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统计微信公众号</w:t>
      </w:r>
    </w:p>
    <w:p w:rsidR="0033135B" w:rsidRPr="005B4D09" w:rsidRDefault="0033135B" w:rsidP="0033135B">
      <w:pPr>
        <w:widowControl/>
        <w:spacing w:line="680" w:lineRule="exact"/>
        <w:ind w:firstLineChars="150" w:firstLine="480"/>
        <w:rPr>
          <w:rFonts w:ascii="黑体" w:eastAsia="黑体" w:hAnsi="黑体" w:cs="宋体"/>
          <w:color w:val="000000" w:themeColor="text1"/>
          <w:kern w:val="0"/>
          <w:sz w:val="32"/>
          <w:szCs w:val="32"/>
        </w:rPr>
      </w:pPr>
      <w:r w:rsidRPr="005B4D09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lastRenderedPageBreak/>
        <w:t>四</w:t>
      </w:r>
      <w:r w:rsidRPr="005B4D09">
        <w:rPr>
          <w:rFonts w:ascii="黑体" w:eastAsia="黑体" w:hAnsi="黑体" w:cs="宋体"/>
          <w:color w:val="000000" w:themeColor="text1"/>
          <w:kern w:val="0"/>
          <w:sz w:val="32"/>
          <w:szCs w:val="32"/>
        </w:rPr>
        <w:t>、解读时间</w:t>
      </w:r>
    </w:p>
    <w:p w:rsidR="0033135B" w:rsidRPr="00C75342" w:rsidRDefault="0033135B" w:rsidP="0033135B">
      <w:pPr>
        <w:widowControl/>
        <w:spacing w:line="680" w:lineRule="exact"/>
        <w:ind w:firstLineChars="250" w:firstLine="80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C75342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《山东省统计局关于市、县级人民政府统计机构统计调查项目管理办法》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正式印发3个</w:t>
      </w:r>
      <w:r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工作日内。</w:t>
      </w:r>
    </w:p>
    <w:p w:rsidR="0033135B" w:rsidRPr="004D363B" w:rsidRDefault="0033135B" w:rsidP="0033135B"/>
    <w:p w:rsidR="00C03AB7" w:rsidRPr="0033135B" w:rsidRDefault="00C03AB7" w:rsidP="0033135B">
      <w:bookmarkStart w:id="0" w:name="_GoBack"/>
      <w:bookmarkEnd w:id="0"/>
    </w:p>
    <w:sectPr w:rsidR="00C03AB7" w:rsidRPr="003313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CBA" w:rsidRDefault="007F7CBA" w:rsidP="00821E96">
      <w:r>
        <w:separator/>
      </w:r>
    </w:p>
  </w:endnote>
  <w:endnote w:type="continuationSeparator" w:id="0">
    <w:p w:rsidR="007F7CBA" w:rsidRDefault="007F7CBA" w:rsidP="00821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CBA" w:rsidRDefault="007F7CBA" w:rsidP="00821E96">
      <w:r>
        <w:separator/>
      </w:r>
    </w:p>
  </w:footnote>
  <w:footnote w:type="continuationSeparator" w:id="0">
    <w:p w:rsidR="007F7CBA" w:rsidRDefault="007F7CBA" w:rsidP="00821E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63B"/>
    <w:rsid w:val="00135D13"/>
    <w:rsid w:val="0014386C"/>
    <w:rsid w:val="00197736"/>
    <w:rsid w:val="00210520"/>
    <w:rsid w:val="0032440C"/>
    <w:rsid w:val="0033135B"/>
    <w:rsid w:val="003676A3"/>
    <w:rsid w:val="003C71EC"/>
    <w:rsid w:val="00462708"/>
    <w:rsid w:val="00462DC3"/>
    <w:rsid w:val="004D363B"/>
    <w:rsid w:val="00517851"/>
    <w:rsid w:val="005B4D09"/>
    <w:rsid w:val="006C6BC3"/>
    <w:rsid w:val="006D100E"/>
    <w:rsid w:val="006F0865"/>
    <w:rsid w:val="00701D3E"/>
    <w:rsid w:val="00713D1D"/>
    <w:rsid w:val="00734A1A"/>
    <w:rsid w:val="00783691"/>
    <w:rsid w:val="007F7CBA"/>
    <w:rsid w:val="008156A5"/>
    <w:rsid w:val="00821E96"/>
    <w:rsid w:val="00855691"/>
    <w:rsid w:val="008D5A12"/>
    <w:rsid w:val="00B419D0"/>
    <w:rsid w:val="00B42379"/>
    <w:rsid w:val="00BB180F"/>
    <w:rsid w:val="00BC35B6"/>
    <w:rsid w:val="00C03AB7"/>
    <w:rsid w:val="00C34B52"/>
    <w:rsid w:val="00C75342"/>
    <w:rsid w:val="00D94DF4"/>
    <w:rsid w:val="00DE6924"/>
    <w:rsid w:val="00E51CF2"/>
    <w:rsid w:val="00EB5F90"/>
    <w:rsid w:val="00EE4C3B"/>
    <w:rsid w:val="00F3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4FEEF86-212C-4DE0-BDC1-40B7020F5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3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1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1E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1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1E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58</Words>
  <Characters>334</Characters>
  <Application>Microsoft Office Word</Application>
  <DocSecurity>0</DocSecurity>
  <Lines>2</Lines>
  <Paragraphs>1</Paragraphs>
  <ScaleCrop>false</ScaleCrop>
  <Company>国家统计局</Company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王明辉</dc:creator>
  <cp:keywords/>
  <dc:description/>
  <cp:lastModifiedBy>王明辉</cp:lastModifiedBy>
  <cp:revision>36</cp:revision>
  <dcterms:created xsi:type="dcterms:W3CDTF">2021-12-14T02:28:00Z</dcterms:created>
  <dcterms:modified xsi:type="dcterms:W3CDTF">2021-12-24T03:34:00Z</dcterms:modified>
</cp:coreProperties>
</file>