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391F" w14:textId="77777777" w:rsidR="009F778C" w:rsidRPr="009F778C" w:rsidRDefault="009F778C" w:rsidP="009F778C">
      <w:pPr>
        <w:widowControl/>
        <w:spacing w:line="480" w:lineRule="atLeast"/>
        <w:jc w:val="center"/>
        <w:rPr>
          <w:rFonts w:ascii="Arial" w:eastAsia="宋体" w:hAnsi="Arial" w:cs="Arial"/>
          <w:color w:val="000000"/>
          <w:kern w:val="0"/>
          <w:sz w:val="24"/>
          <w:szCs w:val="24"/>
        </w:rPr>
      </w:pPr>
      <w:proofErr w:type="gramStart"/>
      <w:r w:rsidRPr="009F778C">
        <w:rPr>
          <w:rFonts w:ascii="Arial" w:eastAsia="宋体" w:hAnsi="Arial" w:cs="Arial"/>
          <w:color w:val="000000"/>
          <w:kern w:val="0"/>
          <w:sz w:val="24"/>
          <w:szCs w:val="24"/>
        </w:rPr>
        <w:t>鲁统函</w:t>
      </w:r>
      <w:proofErr w:type="gramEnd"/>
      <w:r w:rsidRPr="009F778C">
        <w:rPr>
          <w:rFonts w:ascii="Arial" w:eastAsia="宋体" w:hAnsi="Arial" w:cs="Arial"/>
          <w:color w:val="000000"/>
          <w:kern w:val="0"/>
          <w:sz w:val="24"/>
          <w:szCs w:val="24"/>
        </w:rPr>
        <w:t>〔</w:t>
      </w:r>
      <w:r w:rsidRPr="009F778C">
        <w:rPr>
          <w:rFonts w:ascii="Arial" w:eastAsia="宋体" w:hAnsi="Arial" w:cs="Arial"/>
          <w:color w:val="000000"/>
          <w:kern w:val="0"/>
          <w:sz w:val="24"/>
          <w:szCs w:val="24"/>
        </w:rPr>
        <w:t xml:space="preserve"> 2012</w:t>
      </w:r>
      <w:r w:rsidRPr="009F778C">
        <w:rPr>
          <w:rFonts w:ascii="Arial" w:eastAsia="宋体" w:hAnsi="Arial" w:cs="Arial"/>
          <w:color w:val="000000"/>
          <w:kern w:val="0"/>
          <w:sz w:val="24"/>
          <w:szCs w:val="24"/>
        </w:rPr>
        <w:t>〕</w:t>
      </w:r>
      <w:r w:rsidRPr="009F778C">
        <w:rPr>
          <w:rFonts w:ascii="Arial" w:eastAsia="宋体" w:hAnsi="Arial" w:cs="Arial"/>
          <w:color w:val="000000"/>
          <w:kern w:val="0"/>
          <w:sz w:val="24"/>
          <w:szCs w:val="24"/>
        </w:rPr>
        <w:t>6</w:t>
      </w:r>
      <w:r w:rsidRPr="009F778C">
        <w:rPr>
          <w:rFonts w:ascii="Arial" w:eastAsia="宋体" w:hAnsi="Arial" w:cs="Arial"/>
          <w:color w:val="000000"/>
          <w:kern w:val="0"/>
          <w:sz w:val="24"/>
          <w:szCs w:val="24"/>
        </w:rPr>
        <w:t>号</w:t>
      </w:r>
    </w:p>
    <w:p w14:paraId="443A1D66"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各市党委宣传部、统计局，省直有关部门、单位：</w:t>
      </w:r>
    </w:p>
    <w:p w14:paraId="0486A24F"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为进一步加强文化创意产业统计工作的科学化、制度化和规范化建设，完善激励机制，提高全省文化创意产业统计数据质量和工作水平，根据省文化体制改革和文化产业发展工作领导小组的要求，结合文化创意产业统计工作的部门职责分工、统计调查组织要求及技术特点，制定《山东省文化创意产业统计工作综合考核办法》，现印发给你们，请结合本部门、本地区工作实际，认真贯彻执行。</w:t>
      </w:r>
    </w:p>
    <w:p w14:paraId="3C0D526B"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w:t>
      </w:r>
    </w:p>
    <w:p w14:paraId="661FA2AB" w14:textId="77777777" w:rsidR="009F778C" w:rsidRPr="009F778C" w:rsidRDefault="009F778C" w:rsidP="009F778C">
      <w:pPr>
        <w:widowControl/>
        <w:spacing w:line="480" w:lineRule="atLeast"/>
        <w:jc w:val="right"/>
        <w:rPr>
          <w:rFonts w:ascii="Arial" w:eastAsia="宋体" w:hAnsi="Arial" w:cs="Arial"/>
          <w:color w:val="000000"/>
          <w:kern w:val="0"/>
          <w:sz w:val="24"/>
          <w:szCs w:val="24"/>
        </w:rPr>
      </w:pPr>
      <w:r w:rsidRPr="009F778C">
        <w:rPr>
          <w:rFonts w:ascii="Arial" w:eastAsia="宋体" w:hAnsi="Arial" w:cs="Arial"/>
          <w:color w:val="000000"/>
          <w:kern w:val="0"/>
          <w:sz w:val="24"/>
          <w:szCs w:val="24"/>
        </w:rPr>
        <w:t>中共山东省委宣传部</w:t>
      </w: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山东省统计局</w:t>
      </w:r>
    </w:p>
    <w:p w14:paraId="66B0651E" w14:textId="77777777" w:rsidR="009F778C" w:rsidRPr="009F778C" w:rsidRDefault="009F778C" w:rsidP="009F778C">
      <w:pPr>
        <w:widowControl/>
        <w:spacing w:line="480" w:lineRule="atLeast"/>
        <w:jc w:val="right"/>
        <w:rPr>
          <w:rFonts w:ascii="Arial" w:eastAsia="宋体" w:hAnsi="Arial" w:cs="Arial"/>
          <w:color w:val="000000"/>
          <w:kern w:val="0"/>
          <w:sz w:val="24"/>
          <w:szCs w:val="24"/>
        </w:rPr>
      </w:pPr>
      <w:r w:rsidRPr="009F778C">
        <w:rPr>
          <w:rFonts w:ascii="Arial" w:eastAsia="宋体" w:hAnsi="Arial" w:cs="Arial"/>
          <w:color w:val="000000"/>
          <w:kern w:val="0"/>
          <w:sz w:val="24"/>
          <w:szCs w:val="24"/>
        </w:rPr>
        <w:t>二〇一二年二月十六日</w:t>
      </w:r>
      <w:r w:rsidRPr="009F778C">
        <w:rPr>
          <w:rFonts w:ascii="Arial" w:eastAsia="宋体" w:hAnsi="Arial" w:cs="Arial"/>
          <w:color w:val="000000"/>
          <w:kern w:val="0"/>
          <w:sz w:val="24"/>
          <w:szCs w:val="24"/>
        </w:rPr>
        <w:t>      </w:t>
      </w:r>
    </w:p>
    <w:p w14:paraId="1824186D" w14:textId="77777777" w:rsidR="009F778C" w:rsidRPr="009F778C" w:rsidRDefault="009F778C" w:rsidP="009F778C">
      <w:pPr>
        <w:widowControl/>
        <w:spacing w:line="480" w:lineRule="atLeast"/>
        <w:jc w:val="center"/>
        <w:rPr>
          <w:rFonts w:ascii="Arial" w:eastAsia="宋体" w:hAnsi="Arial" w:cs="Arial"/>
          <w:color w:val="000000"/>
          <w:kern w:val="0"/>
          <w:sz w:val="24"/>
          <w:szCs w:val="24"/>
        </w:rPr>
      </w:pPr>
      <w:r w:rsidRPr="009F778C">
        <w:rPr>
          <w:rFonts w:ascii="Arial" w:eastAsia="宋体" w:hAnsi="Arial" w:cs="Arial"/>
          <w:color w:val="000000"/>
          <w:kern w:val="0"/>
          <w:sz w:val="24"/>
          <w:szCs w:val="24"/>
        </w:rPr>
        <w:t> </w:t>
      </w:r>
    </w:p>
    <w:p w14:paraId="3BC9CFFC" w14:textId="77777777" w:rsidR="009F778C" w:rsidRPr="009F778C" w:rsidRDefault="009F778C" w:rsidP="009F778C">
      <w:pPr>
        <w:widowControl/>
        <w:spacing w:line="480" w:lineRule="atLeast"/>
        <w:jc w:val="center"/>
        <w:rPr>
          <w:rFonts w:ascii="Arial" w:eastAsia="宋体" w:hAnsi="Arial" w:cs="Arial"/>
          <w:color w:val="000000"/>
          <w:kern w:val="0"/>
          <w:sz w:val="24"/>
          <w:szCs w:val="24"/>
        </w:rPr>
      </w:pPr>
      <w:r w:rsidRPr="009F778C">
        <w:rPr>
          <w:rFonts w:ascii="Arial" w:eastAsia="宋体" w:hAnsi="Arial" w:cs="Arial"/>
          <w:color w:val="000000"/>
          <w:kern w:val="0"/>
          <w:sz w:val="24"/>
          <w:szCs w:val="24"/>
        </w:rPr>
        <w:t> </w:t>
      </w:r>
    </w:p>
    <w:p w14:paraId="483CCDD7" w14:textId="77777777" w:rsidR="009F778C" w:rsidRPr="009F778C" w:rsidRDefault="009F778C" w:rsidP="009F778C">
      <w:pPr>
        <w:widowControl/>
        <w:spacing w:line="480" w:lineRule="atLeast"/>
        <w:jc w:val="center"/>
        <w:rPr>
          <w:rFonts w:ascii="Arial" w:eastAsia="宋体" w:hAnsi="Arial" w:cs="Arial"/>
          <w:color w:val="000000"/>
          <w:kern w:val="0"/>
          <w:sz w:val="24"/>
          <w:szCs w:val="24"/>
        </w:rPr>
      </w:pPr>
      <w:r w:rsidRPr="009F778C">
        <w:rPr>
          <w:rFonts w:ascii="Arial" w:eastAsia="宋体" w:hAnsi="Arial" w:cs="Arial"/>
          <w:color w:val="000000"/>
          <w:kern w:val="0"/>
          <w:sz w:val="24"/>
          <w:szCs w:val="24"/>
        </w:rPr>
        <w:t>山东省文化创意产业统计工作综合考核办法</w:t>
      </w:r>
    </w:p>
    <w:p w14:paraId="5FB17C08" w14:textId="77777777" w:rsidR="009F778C" w:rsidRPr="009F778C" w:rsidRDefault="009F778C" w:rsidP="009F778C">
      <w:pPr>
        <w:widowControl/>
        <w:spacing w:line="480" w:lineRule="atLeast"/>
        <w:jc w:val="center"/>
        <w:rPr>
          <w:rFonts w:ascii="Arial" w:eastAsia="宋体" w:hAnsi="Arial" w:cs="Arial"/>
          <w:color w:val="000000"/>
          <w:kern w:val="0"/>
          <w:sz w:val="24"/>
          <w:szCs w:val="24"/>
        </w:rPr>
      </w:pPr>
      <w:r w:rsidRPr="009F778C">
        <w:rPr>
          <w:rFonts w:ascii="Arial" w:eastAsia="宋体" w:hAnsi="Arial" w:cs="Arial"/>
          <w:color w:val="000000"/>
          <w:kern w:val="0"/>
          <w:sz w:val="24"/>
          <w:szCs w:val="24"/>
        </w:rPr>
        <w:t> </w:t>
      </w:r>
    </w:p>
    <w:p w14:paraId="36F03153"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为了推进全省文化创意产业统计监测工作的科学化、制度化和规范化，健全完善激励机制，通过综合考核，提高文化创意产业统计工作时效和统计数据质量，为建设经济文化强省提供优质统计服务，制定本办法。</w:t>
      </w:r>
    </w:p>
    <w:p w14:paraId="37A0FEA4"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一、考核对象和范围</w:t>
      </w:r>
    </w:p>
    <w:p w14:paraId="3655A9FA"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考核对象为承担全省文化创意产业统计监测工作任务的省直有关部门、单位和</w:t>
      </w:r>
      <w:r w:rsidRPr="009F778C">
        <w:rPr>
          <w:rFonts w:ascii="Arial" w:eastAsia="宋体" w:hAnsi="Arial" w:cs="Arial"/>
          <w:color w:val="000000"/>
          <w:kern w:val="0"/>
          <w:sz w:val="24"/>
          <w:szCs w:val="24"/>
        </w:rPr>
        <w:t>17</w:t>
      </w:r>
      <w:r w:rsidRPr="009F778C">
        <w:rPr>
          <w:rFonts w:ascii="Arial" w:eastAsia="宋体" w:hAnsi="Arial" w:cs="Arial"/>
          <w:color w:val="000000"/>
          <w:kern w:val="0"/>
          <w:sz w:val="24"/>
          <w:szCs w:val="24"/>
        </w:rPr>
        <w:t>市统计局，以及具体从事文化创意产业统计工作的业务人员。主要考核各部门、单位和各市统计局及其业务人员职责分工范围内的文化创意产业统计年度工作开展情况。</w:t>
      </w:r>
    </w:p>
    <w:p w14:paraId="0F66B1D7"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二、考核内容及评分标准</w:t>
      </w:r>
    </w:p>
    <w:p w14:paraId="71C14CA9"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（一）先进集体（满分</w:t>
      </w:r>
      <w:r w:rsidRPr="009F778C">
        <w:rPr>
          <w:rFonts w:ascii="Arial" w:eastAsia="宋体" w:hAnsi="Arial" w:cs="Arial"/>
          <w:color w:val="000000"/>
          <w:kern w:val="0"/>
          <w:sz w:val="24"/>
          <w:szCs w:val="24"/>
        </w:rPr>
        <w:t>100</w:t>
      </w:r>
      <w:r w:rsidRPr="009F778C">
        <w:rPr>
          <w:rFonts w:ascii="Arial" w:eastAsia="宋体" w:hAnsi="Arial" w:cs="Arial"/>
          <w:color w:val="000000"/>
          <w:kern w:val="0"/>
          <w:sz w:val="24"/>
          <w:szCs w:val="24"/>
        </w:rPr>
        <w:t>分）</w:t>
      </w:r>
    </w:p>
    <w:p w14:paraId="1FA6DB25"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1</w:t>
      </w:r>
      <w:r w:rsidRPr="009F778C">
        <w:rPr>
          <w:rFonts w:ascii="Arial" w:eastAsia="宋体" w:hAnsi="Arial" w:cs="Arial"/>
          <w:color w:val="000000"/>
          <w:kern w:val="0"/>
          <w:sz w:val="24"/>
          <w:szCs w:val="24"/>
        </w:rPr>
        <w:t>、组织领导和机构人员配备情况（</w:t>
      </w:r>
      <w:r w:rsidRPr="009F778C">
        <w:rPr>
          <w:rFonts w:ascii="Arial" w:eastAsia="宋体" w:hAnsi="Arial" w:cs="Arial"/>
          <w:color w:val="000000"/>
          <w:kern w:val="0"/>
          <w:sz w:val="24"/>
          <w:szCs w:val="24"/>
        </w:rPr>
        <w:t>10</w:t>
      </w:r>
      <w:r w:rsidRPr="009F778C">
        <w:rPr>
          <w:rFonts w:ascii="Arial" w:eastAsia="宋体" w:hAnsi="Arial" w:cs="Arial"/>
          <w:color w:val="000000"/>
          <w:kern w:val="0"/>
          <w:sz w:val="24"/>
          <w:szCs w:val="24"/>
        </w:rPr>
        <w:t>分）</w:t>
      </w:r>
    </w:p>
    <w:p w14:paraId="5F31D5B5"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w:t>
      </w:r>
      <w:r w:rsidRPr="009F778C">
        <w:rPr>
          <w:rFonts w:ascii="Arial" w:eastAsia="宋体" w:hAnsi="Arial" w:cs="Arial"/>
          <w:color w:val="000000"/>
          <w:kern w:val="0"/>
          <w:sz w:val="24"/>
          <w:szCs w:val="24"/>
        </w:rPr>
        <w:t>1</w:t>
      </w:r>
      <w:r w:rsidRPr="009F778C">
        <w:rPr>
          <w:rFonts w:ascii="Arial" w:eastAsia="宋体" w:hAnsi="Arial" w:cs="Arial"/>
          <w:color w:val="000000"/>
          <w:kern w:val="0"/>
          <w:sz w:val="24"/>
          <w:szCs w:val="24"/>
        </w:rPr>
        <w:t>）明确本部门（市统计局）文化创意产业统计工作分管领导，并将文化创意产业统计纳入部门统计（社会综合统计）工作的重要议事日程。（</w:t>
      </w:r>
      <w:r w:rsidRPr="009F778C">
        <w:rPr>
          <w:rFonts w:ascii="Arial" w:eastAsia="宋体" w:hAnsi="Arial" w:cs="Arial"/>
          <w:color w:val="000000"/>
          <w:kern w:val="0"/>
          <w:sz w:val="24"/>
          <w:szCs w:val="24"/>
        </w:rPr>
        <w:t>3</w:t>
      </w:r>
      <w:r w:rsidRPr="009F778C">
        <w:rPr>
          <w:rFonts w:ascii="Arial" w:eastAsia="宋体" w:hAnsi="Arial" w:cs="Arial"/>
          <w:color w:val="000000"/>
          <w:kern w:val="0"/>
          <w:sz w:val="24"/>
          <w:szCs w:val="24"/>
        </w:rPr>
        <w:t>分）</w:t>
      </w:r>
    </w:p>
    <w:p w14:paraId="15E07499"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lastRenderedPageBreak/>
        <w:t xml:space="preserve">    </w:t>
      </w:r>
      <w:r w:rsidRPr="009F778C">
        <w:rPr>
          <w:rFonts w:ascii="Arial" w:eastAsia="宋体" w:hAnsi="Arial" w:cs="Arial"/>
          <w:color w:val="000000"/>
          <w:kern w:val="0"/>
          <w:sz w:val="24"/>
          <w:szCs w:val="24"/>
        </w:rPr>
        <w:t>（</w:t>
      </w:r>
      <w:r w:rsidRPr="009F778C">
        <w:rPr>
          <w:rFonts w:ascii="Arial" w:eastAsia="宋体" w:hAnsi="Arial" w:cs="Arial"/>
          <w:color w:val="000000"/>
          <w:kern w:val="0"/>
          <w:sz w:val="24"/>
          <w:szCs w:val="24"/>
        </w:rPr>
        <w:t>2</w:t>
      </w:r>
      <w:r w:rsidRPr="009F778C">
        <w:rPr>
          <w:rFonts w:ascii="Arial" w:eastAsia="宋体" w:hAnsi="Arial" w:cs="Arial"/>
          <w:color w:val="000000"/>
          <w:kern w:val="0"/>
          <w:sz w:val="24"/>
          <w:szCs w:val="24"/>
        </w:rPr>
        <w:t>）明确负责文化创意产业统计工作的职能处（科）室，落实文化创意产业统计工作专（兼）职人员，并保持相对稳定，如有机构变更和人员调整及</w:t>
      </w:r>
      <w:proofErr w:type="gramStart"/>
      <w:r w:rsidRPr="009F778C">
        <w:rPr>
          <w:rFonts w:ascii="Arial" w:eastAsia="宋体" w:hAnsi="Arial" w:cs="Arial"/>
          <w:color w:val="000000"/>
          <w:kern w:val="0"/>
          <w:sz w:val="24"/>
          <w:szCs w:val="24"/>
        </w:rPr>
        <w:t>时报省</w:t>
      </w:r>
      <w:proofErr w:type="gramEnd"/>
      <w:r w:rsidRPr="009F778C">
        <w:rPr>
          <w:rFonts w:ascii="Arial" w:eastAsia="宋体" w:hAnsi="Arial" w:cs="Arial"/>
          <w:color w:val="000000"/>
          <w:kern w:val="0"/>
          <w:sz w:val="24"/>
          <w:szCs w:val="24"/>
        </w:rPr>
        <w:t>统计局备案。（</w:t>
      </w:r>
      <w:r w:rsidRPr="009F778C">
        <w:rPr>
          <w:rFonts w:ascii="Arial" w:eastAsia="宋体" w:hAnsi="Arial" w:cs="Arial"/>
          <w:color w:val="000000"/>
          <w:kern w:val="0"/>
          <w:sz w:val="24"/>
          <w:szCs w:val="24"/>
        </w:rPr>
        <w:t>3</w:t>
      </w:r>
      <w:r w:rsidRPr="009F778C">
        <w:rPr>
          <w:rFonts w:ascii="Arial" w:eastAsia="宋体" w:hAnsi="Arial" w:cs="Arial"/>
          <w:color w:val="000000"/>
          <w:kern w:val="0"/>
          <w:sz w:val="24"/>
          <w:szCs w:val="24"/>
        </w:rPr>
        <w:t>分）</w:t>
      </w:r>
    </w:p>
    <w:p w14:paraId="5EE5BE03"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w:t>
      </w:r>
      <w:r w:rsidRPr="009F778C">
        <w:rPr>
          <w:rFonts w:ascii="Arial" w:eastAsia="宋体" w:hAnsi="Arial" w:cs="Arial"/>
          <w:color w:val="000000"/>
          <w:kern w:val="0"/>
          <w:sz w:val="24"/>
          <w:szCs w:val="24"/>
        </w:rPr>
        <w:t>3</w:t>
      </w:r>
      <w:r w:rsidRPr="009F778C">
        <w:rPr>
          <w:rFonts w:ascii="Arial" w:eastAsia="宋体" w:hAnsi="Arial" w:cs="Arial"/>
          <w:color w:val="000000"/>
          <w:kern w:val="0"/>
          <w:sz w:val="24"/>
          <w:szCs w:val="24"/>
        </w:rPr>
        <w:t>）在报送文化创意产业统计报表时，纸介质汇总表有分管领导、统计负责人和统计业务人员的手书签名，并加盖单位公章。（</w:t>
      </w:r>
      <w:r w:rsidRPr="009F778C">
        <w:rPr>
          <w:rFonts w:ascii="Arial" w:eastAsia="宋体" w:hAnsi="Arial" w:cs="Arial"/>
          <w:color w:val="000000"/>
          <w:kern w:val="0"/>
          <w:sz w:val="24"/>
          <w:szCs w:val="24"/>
        </w:rPr>
        <w:t>4</w:t>
      </w:r>
      <w:r w:rsidRPr="009F778C">
        <w:rPr>
          <w:rFonts w:ascii="Arial" w:eastAsia="宋体" w:hAnsi="Arial" w:cs="Arial"/>
          <w:color w:val="000000"/>
          <w:kern w:val="0"/>
          <w:sz w:val="24"/>
          <w:szCs w:val="24"/>
        </w:rPr>
        <w:t>分）</w:t>
      </w:r>
    </w:p>
    <w:p w14:paraId="2EB76E47"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2</w:t>
      </w:r>
      <w:r w:rsidRPr="009F778C">
        <w:rPr>
          <w:rFonts w:ascii="Arial" w:eastAsia="宋体" w:hAnsi="Arial" w:cs="Arial"/>
          <w:color w:val="000000"/>
          <w:kern w:val="0"/>
          <w:sz w:val="24"/>
          <w:szCs w:val="24"/>
        </w:rPr>
        <w:t>、业务开展和统计报表质量情况（</w:t>
      </w:r>
      <w:r w:rsidRPr="009F778C">
        <w:rPr>
          <w:rFonts w:ascii="Arial" w:eastAsia="宋体" w:hAnsi="Arial" w:cs="Arial"/>
          <w:color w:val="000000"/>
          <w:kern w:val="0"/>
          <w:sz w:val="24"/>
          <w:szCs w:val="24"/>
        </w:rPr>
        <w:t>80</w:t>
      </w:r>
      <w:r w:rsidRPr="009F778C">
        <w:rPr>
          <w:rFonts w:ascii="Arial" w:eastAsia="宋体" w:hAnsi="Arial" w:cs="Arial"/>
          <w:color w:val="000000"/>
          <w:kern w:val="0"/>
          <w:sz w:val="24"/>
          <w:szCs w:val="24"/>
        </w:rPr>
        <w:t>分）</w:t>
      </w:r>
    </w:p>
    <w:p w14:paraId="4E0E76EE"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w:t>
      </w:r>
      <w:r w:rsidRPr="009F778C">
        <w:rPr>
          <w:rFonts w:ascii="Arial" w:eastAsia="宋体" w:hAnsi="Arial" w:cs="Arial"/>
          <w:color w:val="000000"/>
          <w:kern w:val="0"/>
          <w:sz w:val="24"/>
          <w:szCs w:val="24"/>
        </w:rPr>
        <w:t>1</w:t>
      </w:r>
      <w:r w:rsidRPr="009F778C">
        <w:rPr>
          <w:rFonts w:ascii="Arial" w:eastAsia="宋体" w:hAnsi="Arial" w:cs="Arial"/>
          <w:color w:val="000000"/>
          <w:kern w:val="0"/>
          <w:sz w:val="24"/>
          <w:szCs w:val="24"/>
        </w:rPr>
        <w:t>）业务开展情况（</w:t>
      </w:r>
      <w:r w:rsidRPr="009F778C">
        <w:rPr>
          <w:rFonts w:ascii="Arial" w:eastAsia="宋体" w:hAnsi="Arial" w:cs="Arial"/>
          <w:color w:val="000000"/>
          <w:kern w:val="0"/>
          <w:sz w:val="24"/>
          <w:szCs w:val="24"/>
        </w:rPr>
        <w:t>10</w:t>
      </w:r>
      <w:r w:rsidRPr="009F778C">
        <w:rPr>
          <w:rFonts w:ascii="Arial" w:eastAsia="宋体" w:hAnsi="Arial" w:cs="Arial"/>
          <w:color w:val="000000"/>
          <w:kern w:val="0"/>
          <w:sz w:val="24"/>
          <w:szCs w:val="24"/>
        </w:rPr>
        <w:t>分）</w:t>
      </w:r>
    </w:p>
    <w:p w14:paraId="1BF559D6"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宋体" w:eastAsia="宋体" w:hAnsi="宋体" w:cs="宋体" w:hint="eastAsia"/>
          <w:color w:val="000000"/>
          <w:kern w:val="0"/>
          <w:sz w:val="24"/>
          <w:szCs w:val="24"/>
        </w:rPr>
        <w:t>①</w:t>
      </w:r>
      <w:r w:rsidRPr="009F778C">
        <w:rPr>
          <w:rFonts w:ascii="Arial" w:eastAsia="宋体" w:hAnsi="Arial" w:cs="Arial"/>
          <w:color w:val="000000"/>
          <w:kern w:val="0"/>
          <w:sz w:val="24"/>
          <w:szCs w:val="24"/>
        </w:rPr>
        <w:t>按时按要求参加全省文化创意产业统计工作相关会议（以会议通知和人员签到情况为依据计分）。（</w:t>
      </w:r>
      <w:r w:rsidRPr="009F778C">
        <w:rPr>
          <w:rFonts w:ascii="Arial" w:eastAsia="宋体" w:hAnsi="Arial" w:cs="Arial"/>
          <w:color w:val="000000"/>
          <w:kern w:val="0"/>
          <w:sz w:val="24"/>
          <w:szCs w:val="24"/>
        </w:rPr>
        <w:t>2</w:t>
      </w:r>
      <w:r w:rsidRPr="009F778C">
        <w:rPr>
          <w:rFonts w:ascii="Arial" w:eastAsia="宋体" w:hAnsi="Arial" w:cs="Arial"/>
          <w:color w:val="000000"/>
          <w:kern w:val="0"/>
          <w:sz w:val="24"/>
          <w:szCs w:val="24"/>
        </w:rPr>
        <w:t>分）</w:t>
      </w:r>
    </w:p>
    <w:p w14:paraId="2E842442"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宋体" w:eastAsia="宋体" w:hAnsi="宋体" w:cs="宋体" w:hint="eastAsia"/>
          <w:color w:val="000000"/>
          <w:kern w:val="0"/>
          <w:sz w:val="24"/>
          <w:szCs w:val="24"/>
        </w:rPr>
        <w:t>②</w:t>
      </w:r>
      <w:r w:rsidRPr="009F778C">
        <w:rPr>
          <w:rFonts w:ascii="Arial" w:eastAsia="宋体" w:hAnsi="Arial" w:cs="Arial"/>
          <w:color w:val="000000"/>
          <w:kern w:val="0"/>
          <w:sz w:val="24"/>
          <w:szCs w:val="24"/>
        </w:rPr>
        <w:t>及时认真地组织开展本行业和本地区文化创意产业统计工作会议和人员业务培训（相关工作任务完成后，以信息形式报省统计局备案）。（</w:t>
      </w:r>
      <w:r w:rsidRPr="009F778C">
        <w:rPr>
          <w:rFonts w:ascii="Arial" w:eastAsia="宋体" w:hAnsi="Arial" w:cs="Arial"/>
          <w:color w:val="000000"/>
          <w:kern w:val="0"/>
          <w:sz w:val="24"/>
          <w:szCs w:val="24"/>
        </w:rPr>
        <w:t>2</w:t>
      </w:r>
      <w:r w:rsidRPr="009F778C">
        <w:rPr>
          <w:rFonts w:ascii="Arial" w:eastAsia="宋体" w:hAnsi="Arial" w:cs="Arial"/>
          <w:color w:val="000000"/>
          <w:kern w:val="0"/>
          <w:sz w:val="24"/>
          <w:szCs w:val="24"/>
        </w:rPr>
        <w:t>分）</w:t>
      </w:r>
    </w:p>
    <w:p w14:paraId="1E6FD6B0"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宋体" w:eastAsia="宋体" w:hAnsi="宋体" w:cs="宋体" w:hint="eastAsia"/>
          <w:color w:val="000000"/>
          <w:kern w:val="0"/>
          <w:sz w:val="24"/>
          <w:szCs w:val="24"/>
        </w:rPr>
        <w:t>③</w:t>
      </w:r>
      <w:r w:rsidRPr="009F778C">
        <w:rPr>
          <w:rFonts w:ascii="Arial" w:eastAsia="宋体" w:hAnsi="Arial" w:cs="Arial"/>
          <w:color w:val="000000"/>
          <w:kern w:val="0"/>
          <w:sz w:val="24"/>
          <w:szCs w:val="24"/>
        </w:rPr>
        <w:t>健全完善统计体系，及时认真落实文化创意产业统计工作任务（相关工作任务完成后，以信息形式报省统计局备案）。（</w:t>
      </w:r>
      <w:r w:rsidRPr="009F778C">
        <w:rPr>
          <w:rFonts w:ascii="Arial" w:eastAsia="宋体" w:hAnsi="Arial" w:cs="Arial"/>
          <w:color w:val="000000"/>
          <w:kern w:val="0"/>
          <w:sz w:val="24"/>
          <w:szCs w:val="24"/>
        </w:rPr>
        <w:t>3</w:t>
      </w:r>
      <w:r w:rsidRPr="009F778C">
        <w:rPr>
          <w:rFonts w:ascii="Arial" w:eastAsia="宋体" w:hAnsi="Arial" w:cs="Arial"/>
          <w:color w:val="000000"/>
          <w:kern w:val="0"/>
          <w:sz w:val="24"/>
          <w:szCs w:val="24"/>
        </w:rPr>
        <w:t>分）</w:t>
      </w:r>
    </w:p>
    <w:p w14:paraId="438BE831"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宋体" w:eastAsia="宋体" w:hAnsi="宋体" w:cs="宋体" w:hint="eastAsia"/>
          <w:color w:val="000000"/>
          <w:kern w:val="0"/>
          <w:sz w:val="24"/>
          <w:szCs w:val="24"/>
        </w:rPr>
        <w:t>④</w:t>
      </w:r>
      <w:r w:rsidRPr="009F778C">
        <w:rPr>
          <w:rFonts w:ascii="Arial" w:eastAsia="宋体" w:hAnsi="Arial" w:cs="Arial"/>
          <w:color w:val="000000"/>
          <w:kern w:val="0"/>
          <w:sz w:val="24"/>
          <w:szCs w:val="24"/>
        </w:rPr>
        <w:t>积极组织开展文化创意产业统计工作督导检查，加强数据质量监控（相关工作任务完成后，以信息形式报省统计局备案）。（</w:t>
      </w:r>
      <w:r w:rsidRPr="009F778C">
        <w:rPr>
          <w:rFonts w:ascii="Arial" w:eastAsia="宋体" w:hAnsi="Arial" w:cs="Arial"/>
          <w:color w:val="000000"/>
          <w:kern w:val="0"/>
          <w:sz w:val="24"/>
          <w:szCs w:val="24"/>
        </w:rPr>
        <w:t>3</w:t>
      </w:r>
      <w:r w:rsidRPr="009F778C">
        <w:rPr>
          <w:rFonts w:ascii="Arial" w:eastAsia="宋体" w:hAnsi="Arial" w:cs="Arial"/>
          <w:color w:val="000000"/>
          <w:kern w:val="0"/>
          <w:sz w:val="24"/>
          <w:szCs w:val="24"/>
        </w:rPr>
        <w:t>分）</w:t>
      </w:r>
    </w:p>
    <w:p w14:paraId="695779DD"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w:t>
      </w:r>
      <w:r w:rsidRPr="009F778C">
        <w:rPr>
          <w:rFonts w:ascii="Arial" w:eastAsia="宋体" w:hAnsi="Arial" w:cs="Arial"/>
          <w:color w:val="000000"/>
          <w:kern w:val="0"/>
          <w:sz w:val="24"/>
          <w:szCs w:val="24"/>
        </w:rPr>
        <w:t>2</w:t>
      </w:r>
      <w:r w:rsidRPr="009F778C">
        <w:rPr>
          <w:rFonts w:ascii="Arial" w:eastAsia="宋体" w:hAnsi="Arial" w:cs="Arial"/>
          <w:color w:val="000000"/>
          <w:kern w:val="0"/>
          <w:sz w:val="24"/>
          <w:szCs w:val="24"/>
        </w:rPr>
        <w:t>）报表质量情况（</w:t>
      </w:r>
      <w:r w:rsidRPr="009F778C">
        <w:rPr>
          <w:rFonts w:ascii="Arial" w:eastAsia="宋体" w:hAnsi="Arial" w:cs="Arial"/>
          <w:color w:val="000000"/>
          <w:kern w:val="0"/>
          <w:sz w:val="24"/>
          <w:szCs w:val="24"/>
        </w:rPr>
        <w:t>70</w:t>
      </w:r>
      <w:r w:rsidRPr="009F778C">
        <w:rPr>
          <w:rFonts w:ascii="Arial" w:eastAsia="宋体" w:hAnsi="Arial" w:cs="Arial"/>
          <w:color w:val="000000"/>
          <w:kern w:val="0"/>
          <w:sz w:val="24"/>
          <w:szCs w:val="24"/>
        </w:rPr>
        <w:t>分）</w:t>
      </w:r>
    </w:p>
    <w:p w14:paraId="5BEAF9DC"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宋体" w:eastAsia="宋体" w:hAnsi="宋体" w:cs="宋体" w:hint="eastAsia"/>
          <w:color w:val="000000"/>
          <w:kern w:val="0"/>
          <w:sz w:val="24"/>
          <w:szCs w:val="24"/>
        </w:rPr>
        <w:t>①</w:t>
      </w:r>
      <w:r w:rsidRPr="009F778C">
        <w:rPr>
          <w:rFonts w:ascii="Arial" w:eastAsia="宋体" w:hAnsi="Arial" w:cs="Arial"/>
          <w:color w:val="000000"/>
          <w:kern w:val="0"/>
          <w:sz w:val="24"/>
          <w:szCs w:val="24"/>
        </w:rPr>
        <w:t>及时性（</w:t>
      </w:r>
      <w:r w:rsidRPr="009F778C">
        <w:rPr>
          <w:rFonts w:ascii="Arial" w:eastAsia="宋体" w:hAnsi="Arial" w:cs="Arial"/>
          <w:color w:val="000000"/>
          <w:kern w:val="0"/>
          <w:sz w:val="24"/>
          <w:szCs w:val="24"/>
        </w:rPr>
        <w:t>15</w:t>
      </w:r>
      <w:r w:rsidRPr="009F778C">
        <w:rPr>
          <w:rFonts w:ascii="Arial" w:eastAsia="宋体" w:hAnsi="Arial" w:cs="Arial"/>
          <w:color w:val="000000"/>
          <w:kern w:val="0"/>
          <w:sz w:val="24"/>
          <w:szCs w:val="24"/>
        </w:rPr>
        <w:t>分）</w:t>
      </w:r>
    </w:p>
    <w:p w14:paraId="6080604F"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在统计报表制度规定报送时限内按时上报的（以基层表网上直报时间和汇总表电子邮件或纸介质寄送时间为准），得</w:t>
      </w:r>
      <w:r w:rsidRPr="009F778C">
        <w:rPr>
          <w:rFonts w:ascii="Arial" w:eastAsia="宋体" w:hAnsi="Arial" w:cs="Arial"/>
          <w:color w:val="000000"/>
          <w:kern w:val="0"/>
          <w:sz w:val="24"/>
          <w:szCs w:val="24"/>
        </w:rPr>
        <w:t>15</w:t>
      </w:r>
      <w:r w:rsidRPr="009F778C">
        <w:rPr>
          <w:rFonts w:ascii="Arial" w:eastAsia="宋体" w:hAnsi="Arial" w:cs="Arial"/>
          <w:color w:val="000000"/>
          <w:kern w:val="0"/>
          <w:sz w:val="24"/>
          <w:szCs w:val="24"/>
        </w:rPr>
        <w:t>分。其中：基层单位网上直报及时性占</w:t>
      </w:r>
      <w:r w:rsidRPr="009F778C">
        <w:rPr>
          <w:rFonts w:ascii="Arial" w:eastAsia="宋体" w:hAnsi="Arial" w:cs="Arial"/>
          <w:color w:val="000000"/>
          <w:kern w:val="0"/>
          <w:sz w:val="24"/>
          <w:szCs w:val="24"/>
        </w:rPr>
        <w:t>5</w:t>
      </w:r>
      <w:r w:rsidRPr="009F778C">
        <w:rPr>
          <w:rFonts w:ascii="Arial" w:eastAsia="宋体" w:hAnsi="Arial" w:cs="Arial"/>
          <w:color w:val="000000"/>
          <w:kern w:val="0"/>
          <w:sz w:val="24"/>
          <w:szCs w:val="24"/>
        </w:rPr>
        <w:t>分，按应报单位的及时报送率折算得分；省直部门和市统计局汇总</w:t>
      </w:r>
      <w:proofErr w:type="gramStart"/>
      <w:r w:rsidRPr="009F778C">
        <w:rPr>
          <w:rFonts w:ascii="Arial" w:eastAsia="宋体" w:hAnsi="Arial" w:cs="Arial"/>
          <w:color w:val="000000"/>
          <w:kern w:val="0"/>
          <w:sz w:val="24"/>
          <w:szCs w:val="24"/>
        </w:rPr>
        <w:t>表及时</w:t>
      </w:r>
      <w:proofErr w:type="gramEnd"/>
      <w:r w:rsidRPr="009F778C">
        <w:rPr>
          <w:rFonts w:ascii="Arial" w:eastAsia="宋体" w:hAnsi="Arial" w:cs="Arial"/>
          <w:color w:val="000000"/>
          <w:kern w:val="0"/>
          <w:sz w:val="24"/>
          <w:szCs w:val="24"/>
        </w:rPr>
        <w:t>性占</w:t>
      </w:r>
      <w:r w:rsidRPr="009F778C">
        <w:rPr>
          <w:rFonts w:ascii="Arial" w:eastAsia="宋体" w:hAnsi="Arial" w:cs="Arial"/>
          <w:color w:val="000000"/>
          <w:kern w:val="0"/>
          <w:sz w:val="24"/>
          <w:szCs w:val="24"/>
        </w:rPr>
        <w:t>10</w:t>
      </w:r>
      <w:r w:rsidRPr="009F778C">
        <w:rPr>
          <w:rFonts w:ascii="Arial" w:eastAsia="宋体" w:hAnsi="Arial" w:cs="Arial"/>
          <w:color w:val="000000"/>
          <w:kern w:val="0"/>
          <w:sz w:val="24"/>
          <w:szCs w:val="24"/>
        </w:rPr>
        <w:t>分，每迟报一天扣</w:t>
      </w:r>
      <w:r w:rsidRPr="009F778C">
        <w:rPr>
          <w:rFonts w:ascii="Arial" w:eastAsia="宋体" w:hAnsi="Arial" w:cs="Arial"/>
          <w:color w:val="000000"/>
          <w:kern w:val="0"/>
          <w:sz w:val="24"/>
          <w:szCs w:val="24"/>
        </w:rPr>
        <w:t>1</w:t>
      </w:r>
      <w:r w:rsidRPr="009F778C">
        <w:rPr>
          <w:rFonts w:ascii="Arial" w:eastAsia="宋体" w:hAnsi="Arial" w:cs="Arial"/>
          <w:color w:val="000000"/>
          <w:kern w:val="0"/>
          <w:sz w:val="24"/>
          <w:szCs w:val="24"/>
        </w:rPr>
        <w:t>分，最多扣</w:t>
      </w:r>
      <w:r w:rsidRPr="009F778C">
        <w:rPr>
          <w:rFonts w:ascii="Arial" w:eastAsia="宋体" w:hAnsi="Arial" w:cs="Arial"/>
          <w:color w:val="000000"/>
          <w:kern w:val="0"/>
          <w:sz w:val="24"/>
          <w:szCs w:val="24"/>
        </w:rPr>
        <w:t>10</w:t>
      </w:r>
      <w:r w:rsidRPr="009F778C">
        <w:rPr>
          <w:rFonts w:ascii="Arial" w:eastAsia="宋体" w:hAnsi="Arial" w:cs="Arial"/>
          <w:color w:val="000000"/>
          <w:kern w:val="0"/>
          <w:sz w:val="24"/>
          <w:szCs w:val="24"/>
        </w:rPr>
        <w:t>分。</w:t>
      </w:r>
    </w:p>
    <w:p w14:paraId="37FBAC6A"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宋体" w:eastAsia="宋体" w:hAnsi="宋体" w:cs="宋体" w:hint="eastAsia"/>
          <w:color w:val="000000"/>
          <w:kern w:val="0"/>
          <w:sz w:val="24"/>
          <w:szCs w:val="24"/>
        </w:rPr>
        <w:t>②</w:t>
      </w:r>
      <w:r w:rsidRPr="009F778C">
        <w:rPr>
          <w:rFonts w:ascii="Arial" w:eastAsia="宋体" w:hAnsi="Arial" w:cs="Arial"/>
          <w:color w:val="000000"/>
          <w:kern w:val="0"/>
          <w:sz w:val="24"/>
          <w:szCs w:val="24"/>
        </w:rPr>
        <w:t>完整性（</w:t>
      </w:r>
      <w:r w:rsidRPr="009F778C">
        <w:rPr>
          <w:rFonts w:ascii="Arial" w:eastAsia="宋体" w:hAnsi="Arial" w:cs="Arial"/>
          <w:color w:val="000000"/>
          <w:kern w:val="0"/>
          <w:sz w:val="24"/>
          <w:szCs w:val="24"/>
        </w:rPr>
        <w:t>15</w:t>
      </w:r>
      <w:r w:rsidRPr="009F778C">
        <w:rPr>
          <w:rFonts w:ascii="Arial" w:eastAsia="宋体" w:hAnsi="Arial" w:cs="Arial"/>
          <w:color w:val="000000"/>
          <w:kern w:val="0"/>
          <w:sz w:val="24"/>
          <w:szCs w:val="24"/>
        </w:rPr>
        <w:t>分）</w:t>
      </w:r>
    </w:p>
    <w:p w14:paraId="4D121FB2"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各部门、各地区按照行业和区域分工范围内的网上直报系统基层单位</w:t>
      </w:r>
      <w:proofErr w:type="gramStart"/>
      <w:r w:rsidRPr="009F778C">
        <w:rPr>
          <w:rFonts w:ascii="Arial" w:eastAsia="宋体" w:hAnsi="Arial" w:cs="Arial"/>
          <w:color w:val="000000"/>
          <w:kern w:val="0"/>
          <w:sz w:val="24"/>
          <w:szCs w:val="24"/>
        </w:rPr>
        <w:t>库组织</w:t>
      </w:r>
      <w:proofErr w:type="gramEnd"/>
      <w:r w:rsidRPr="009F778C">
        <w:rPr>
          <w:rFonts w:ascii="Arial" w:eastAsia="宋体" w:hAnsi="Arial" w:cs="Arial"/>
          <w:color w:val="000000"/>
          <w:kern w:val="0"/>
          <w:sz w:val="24"/>
          <w:szCs w:val="24"/>
        </w:rPr>
        <w:t>报表工作，防止单位漏报错报，经核实确应更改或增删基层单位名录信息的，及时将修改情况以纸介质文件报送省统计局备案。其中：基层单位网上直报的完整性占</w:t>
      </w:r>
      <w:r w:rsidRPr="009F778C">
        <w:rPr>
          <w:rFonts w:ascii="Arial" w:eastAsia="宋体" w:hAnsi="Arial" w:cs="Arial"/>
          <w:color w:val="000000"/>
          <w:kern w:val="0"/>
          <w:sz w:val="24"/>
          <w:szCs w:val="24"/>
        </w:rPr>
        <w:t>5</w:t>
      </w:r>
      <w:r w:rsidRPr="009F778C">
        <w:rPr>
          <w:rFonts w:ascii="Arial" w:eastAsia="宋体" w:hAnsi="Arial" w:cs="Arial"/>
          <w:color w:val="000000"/>
          <w:kern w:val="0"/>
          <w:sz w:val="24"/>
          <w:szCs w:val="24"/>
        </w:rPr>
        <w:t>分，按应报单位的实际上报率折算得分；省直部门和市统计局汇总表的完整性占</w:t>
      </w:r>
      <w:r w:rsidRPr="009F778C">
        <w:rPr>
          <w:rFonts w:ascii="Arial" w:eastAsia="宋体" w:hAnsi="Arial" w:cs="Arial"/>
          <w:color w:val="000000"/>
          <w:kern w:val="0"/>
          <w:sz w:val="24"/>
          <w:szCs w:val="24"/>
        </w:rPr>
        <w:t>10</w:t>
      </w:r>
      <w:r w:rsidRPr="009F778C">
        <w:rPr>
          <w:rFonts w:ascii="Arial" w:eastAsia="宋体" w:hAnsi="Arial" w:cs="Arial"/>
          <w:color w:val="000000"/>
          <w:kern w:val="0"/>
          <w:sz w:val="24"/>
          <w:szCs w:val="24"/>
        </w:rPr>
        <w:t>分，按各汇总表指标项的实际上报率折算得分。</w:t>
      </w:r>
    </w:p>
    <w:p w14:paraId="4B56CA8D"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宋体" w:eastAsia="宋体" w:hAnsi="宋体" w:cs="宋体" w:hint="eastAsia"/>
          <w:color w:val="000000"/>
          <w:kern w:val="0"/>
          <w:sz w:val="24"/>
          <w:szCs w:val="24"/>
        </w:rPr>
        <w:t>③</w:t>
      </w:r>
      <w:r w:rsidRPr="009F778C">
        <w:rPr>
          <w:rFonts w:ascii="Arial" w:eastAsia="宋体" w:hAnsi="Arial" w:cs="Arial"/>
          <w:color w:val="000000"/>
          <w:kern w:val="0"/>
          <w:sz w:val="24"/>
          <w:szCs w:val="24"/>
        </w:rPr>
        <w:t>准确性（</w:t>
      </w:r>
      <w:r w:rsidRPr="009F778C">
        <w:rPr>
          <w:rFonts w:ascii="Arial" w:eastAsia="宋体" w:hAnsi="Arial" w:cs="Arial"/>
          <w:color w:val="000000"/>
          <w:kern w:val="0"/>
          <w:sz w:val="24"/>
          <w:szCs w:val="24"/>
        </w:rPr>
        <w:t>35</w:t>
      </w:r>
      <w:r w:rsidRPr="009F778C">
        <w:rPr>
          <w:rFonts w:ascii="Arial" w:eastAsia="宋体" w:hAnsi="Arial" w:cs="Arial"/>
          <w:color w:val="000000"/>
          <w:kern w:val="0"/>
          <w:sz w:val="24"/>
          <w:szCs w:val="24"/>
        </w:rPr>
        <w:t>分）</w:t>
      </w:r>
    </w:p>
    <w:p w14:paraId="5BA569B9"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w:t>
      </w:r>
      <w:r w:rsidRPr="009F778C">
        <w:rPr>
          <w:rFonts w:ascii="Arial" w:eastAsia="宋体" w:hAnsi="Arial" w:cs="Arial"/>
          <w:color w:val="000000"/>
          <w:kern w:val="0"/>
          <w:sz w:val="24"/>
          <w:szCs w:val="24"/>
        </w:rPr>
        <w:t>无数据质量问题，差错率为零的，得</w:t>
      </w:r>
      <w:r w:rsidRPr="009F778C">
        <w:rPr>
          <w:rFonts w:ascii="Arial" w:eastAsia="宋体" w:hAnsi="Arial" w:cs="Arial"/>
          <w:color w:val="000000"/>
          <w:kern w:val="0"/>
          <w:sz w:val="24"/>
          <w:szCs w:val="24"/>
        </w:rPr>
        <w:t>35</w:t>
      </w:r>
      <w:r w:rsidRPr="009F778C">
        <w:rPr>
          <w:rFonts w:ascii="Arial" w:eastAsia="宋体" w:hAnsi="Arial" w:cs="Arial"/>
          <w:color w:val="000000"/>
          <w:kern w:val="0"/>
          <w:sz w:val="24"/>
          <w:szCs w:val="24"/>
        </w:rPr>
        <w:t>分。</w:t>
      </w:r>
    </w:p>
    <w:p w14:paraId="73D5CAA0"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lastRenderedPageBreak/>
        <w:t>    ——</w:t>
      </w:r>
      <w:r w:rsidRPr="009F778C">
        <w:rPr>
          <w:rFonts w:ascii="Arial" w:eastAsia="宋体" w:hAnsi="Arial" w:cs="Arial"/>
          <w:color w:val="000000"/>
          <w:kern w:val="0"/>
          <w:sz w:val="24"/>
          <w:szCs w:val="24"/>
        </w:rPr>
        <w:t>在上报截止日期前，上报单位对已报出数据的错误自行发现并纠正的，不扣分。</w:t>
      </w:r>
    </w:p>
    <w:p w14:paraId="6BCB55F5"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w:t>
      </w:r>
      <w:r w:rsidRPr="009F778C">
        <w:rPr>
          <w:rFonts w:ascii="Arial" w:eastAsia="宋体" w:hAnsi="Arial" w:cs="Arial"/>
          <w:color w:val="000000"/>
          <w:kern w:val="0"/>
          <w:sz w:val="24"/>
          <w:szCs w:val="24"/>
        </w:rPr>
        <w:t>在上报日期截止后，上报单位已报出数据的错误，每发现和纠正</w:t>
      </w:r>
      <w:r w:rsidRPr="009F778C">
        <w:rPr>
          <w:rFonts w:ascii="Arial" w:eastAsia="宋体" w:hAnsi="Arial" w:cs="Arial"/>
          <w:color w:val="000000"/>
          <w:kern w:val="0"/>
          <w:sz w:val="24"/>
          <w:szCs w:val="24"/>
        </w:rPr>
        <w:t>1</w:t>
      </w:r>
      <w:r w:rsidRPr="009F778C">
        <w:rPr>
          <w:rFonts w:ascii="Arial" w:eastAsia="宋体" w:hAnsi="Arial" w:cs="Arial"/>
          <w:color w:val="000000"/>
          <w:kern w:val="0"/>
          <w:sz w:val="24"/>
          <w:szCs w:val="24"/>
        </w:rPr>
        <w:t>处扣</w:t>
      </w:r>
      <w:r w:rsidRPr="009F778C">
        <w:rPr>
          <w:rFonts w:ascii="Arial" w:eastAsia="宋体" w:hAnsi="Arial" w:cs="Arial"/>
          <w:color w:val="000000"/>
          <w:kern w:val="0"/>
          <w:sz w:val="24"/>
          <w:szCs w:val="24"/>
        </w:rPr>
        <w:t>1</w:t>
      </w:r>
      <w:r w:rsidRPr="009F778C">
        <w:rPr>
          <w:rFonts w:ascii="Arial" w:eastAsia="宋体" w:hAnsi="Arial" w:cs="Arial"/>
          <w:color w:val="000000"/>
          <w:kern w:val="0"/>
          <w:sz w:val="24"/>
          <w:szCs w:val="24"/>
        </w:rPr>
        <w:t>分，最多扣</w:t>
      </w:r>
      <w:r w:rsidRPr="009F778C">
        <w:rPr>
          <w:rFonts w:ascii="Arial" w:eastAsia="宋体" w:hAnsi="Arial" w:cs="Arial"/>
          <w:color w:val="000000"/>
          <w:kern w:val="0"/>
          <w:sz w:val="24"/>
          <w:szCs w:val="24"/>
        </w:rPr>
        <w:t>15</w:t>
      </w:r>
      <w:r w:rsidRPr="009F778C">
        <w:rPr>
          <w:rFonts w:ascii="Arial" w:eastAsia="宋体" w:hAnsi="Arial" w:cs="Arial"/>
          <w:color w:val="000000"/>
          <w:kern w:val="0"/>
          <w:sz w:val="24"/>
          <w:szCs w:val="24"/>
        </w:rPr>
        <w:t>分。</w:t>
      </w:r>
    </w:p>
    <w:p w14:paraId="72AD7F54"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w:t>
      </w:r>
      <w:r w:rsidRPr="009F778C">
        <w:rPr>
          <w:rFonts w:ascii="Arial" w:eastAsia="宋体" w:hAnsi="Arial" w:cs="Arial"/>
          <w:color w:val="000000"/>
          <w:kern w:val="0"/>
          <w:sz w:val="24"/>
          <w:szCs w:val="24"/>
        </w:rPr>
        <w:t>对省统计局提出数据查询和修改意见，三日内未做出修正或反馈情况的，扣</w:t>
      </w:r>
      <w:r w:rsidRPr="009F778C">
        <w:rPr>
          <w:rFonts w:ascii="Arial" w:eastAsia="宋体" w:hAnsi="Arial" w:cs="Arial"/>
          <w:color w:val="000000"/>
          <w:kern w:val="0"/>
          <w:sz w:val="24"/>
          <w:szCs w:val="24"/>
        </w:rPr>
        <w:t>10</w:t>
      </w:r>
      <w:r w:rsidRPr="009F778C">
        <w:rPr>
          <w:rFonts w:ascii="Arial" w:eastAsia="宋体" w:hAnsi="Arial" w:cs="Arial"/>
          <w:color w:val="000000"/>
          <w:kern w:val="0"/>
          <w:sz w:val="24"/>
          <w:szCs w:val="24"/>
        </w:rPr>
        <w:t>分。</w:t>
      </w:r>
    </w:p>
    <w:p w14:paraId="04FAA5F1"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宋体" w:eastAsia="宋体" w:hAnsi="宋体" w:cs="宋体" w:hint="eastAsia"/>
          <w:color w:val="000000"/>
          <w:kern w:val="0"/>
          <w:sz w:val="24"/>
          <w:szCs w:val="24"/>
        </w:rPr>
        <w:t>④</w:t>
      </w:r>
      <w:r w:rsidRPr="009F778C">
        <w:rPr>
          <w:rFonts w:ascii="Arial" w:eastAsia="宋体" w:hAnsi="Arial" w:cs="Arial"/>
          <w:color w:val="000000"/>
          <w:kern w:val="0"/>
          <w:sz w:val="24"/>
          <w:szCs w:val="24"/>
        </w:rPr>
        <w:t>规范性（</w:t>
      </w:r>
      <w:r w:rsidRPr="009F778C">
        <w:rPr>
          <w:rFonts w:ascii="Arial" w:eastAsia="宋体" w:hAnsi="Arial" w:cs="Arial"/>
          <w:color w:val="000000"/>
          <w:kern w:val="0"/>
          <w:sz w:val="24"/>
          <w:szCs w:val="24"/>
        </w:rPr>
        <w:t>5</w:t>
      </w:r>
      <w:r w:rsidRPr="009F778C">
        <w:rPr>
          <w:rFonts w:ascii="Arial" w:eastAsia="宋体" w:hAnsi="Arial" w:cs="Arial"/>
          <w:color w:val="000000"/>
          <w:kern w:val="0"/>
          <w:sz w:val="24"/>
          <w:szCs w:val="24"/>
        </w:rPr>
        <w:t>分）</w:t>
      </w:r>
    </w:p>
    <w:p w14:paraId="1EBCBBBC"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省直部门和各市统计局在报送汇总表数据的同时，报送有关数据情况说明或质量评估报告，由省统计局酌情计分。无数据情况说明或质量评估报告的不得分。</w:t>
      </w:r>
    </w:p>
    <w:p w14:paraId="497AE314"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由于文化创意产业统计报表分为年报和定报，在对报表质量考核时，按照一季度、上半年、</w:t>
      </w:r>
      <w:proofErr w:type="gramStart"/>
      <w:r w:rsidRPr="009F778C">
        <w:rPr>
          <w:rFonts w:ascii="Arial" w:eastAsia="宋体" w:hAnsi="Arial" w:cs="Arial"/>
          <w:color w:val="000000"/>
          <w:kern w:val="0"/>
          <w:sz w:val="24"/>
          <w:szCs w:val="24"/>
        </w:rPr>
        <w:t>前三季度定报和</w:t>
      </w:r>
      <w:proofErr w:type="gramEnd"/>
      <w:r w:rsidRPr="009F778C">
        <w:rPr>
          <w:rFonts w:ascii="Arial" w:eastAsia="宋体" w:hAnsi="Arial" w:cs="Arial"/>
          <w:color w:val="000000"/>
          <w:kern w:val="0"/>
          <w:sz w:val="24"/>
          <w:szCs w:val="24"/>
        </w:rPr>
        <w:t>年报分别占</w:t>
      </w:r>
      <w:r w:rsidRPr="009F778C">
        <w:rPr>
          <w:rFonts w:ascii="Arial" w:eastAsia="宋体" w:hAnsi="Arial" w:cs="Arial"/>
          <w:color w:val="000000"/>
          <w:kern w:val="0"/>
          <w:sz w:val="24"/>
          <w:szCs w:val="24"/>
        </w:rPr>
        <w:t>15%</w:t>
      </w:r>
      <w:r w:rsidRPr="009F778C">
        <w:rPr>
          <w:rFonts w:ascii="Arial" w:eastAsia="宋体" w:hAnsi="Arial" w:cs="Arial"/>
          <w:color w:val="000000"/>
          <w:kern w:val="0"/>
          <w:sz w:val="24"/>
          <w:szCs w:val="24"/>
        </w:rPr>
        <w:t>、</w:t>
      </w:r>
      <w:r w:rsidRPr="009F778C">
        <w:rPr>
          <w:rFonts w:ascii="Arial" w:eastAsia="宋体" w:hAnsi="Arial" w:cs="Arial"/>
          <w:color w:val="000000"/>
          <w:kern w:val="0"/>
          <w:sz w:val="24"/>
          <w:szCs w:val="24"/>
        </w:rPr>
        <w:t>20%</w:t>
      </w:r>
      <w:r w:rsidRPr="009F778C">
        <w:rPr>
          <w:rFonts w:ascii="Arial" w:eastAsia="宋体" w:hAnsi="Arial" w:cs="Arial"/>
          <w:color w:val="000000"/>
          <w:kern w:val="0"/>
          <w:sz w:val="24"/>
          <w:szCs w:val="24"/>
        </w:rPr>
        <w:t>、</w:t>
      </w:r>
      <w:r w:rsidRPr="009F778C">
        <w:rPr>
          <w:rFonts w:ascii="Arial" w:eastAsia="宋体" w:hAnsi="Arial" w:cs="Arial"/>
          <w:color w:val="000000"/>
          <w:kern w:val="0"/>
          <w:sz w:val="24"/>
          <w:szCs w:val="24"/>
        </w:rPr>
        <w:t>15%</w:t>
      </w:r>
      <w:r w:rsidRPr="009F778C">
        <w:rPr>
          <w:rFonts w:ascii="Arial" w:eastAsia="宋体" w:hAnsi="Arial" w:cs="Arial"/>
          <w:color w:val="000000"/>
          <w:kern w:val="0"/>
          <w:sz w:val="24"/>
          <w:szCs w:val="24"/>
        </w:rPr>
        <w:t>和</w:t>
      </w:r>
      <w:r w:rsidRPr="009F778C">
        <w:rPr>
          <w:rFonts w:ascii="Arial" w:eastAsia="宋体" w:hAnsi="Arial" w:cs="Arial"/>
          <w:color w:val="000000"/>
          <w:kern w:val="0"/>
          <w:sz w:val="24"/>
          <w:szCs w:val="24"/>
        </w:rPr>
        <w:t>50%</w:t>
      </w:r>
      <w:r w:rsidRPr="009F778C">
        <w:rPr>
          <w:rFonts w:ascii="Arial" w:eastAsia="宋体" w:hAnsi="Arial" w:cs="Arial"/>
          <w:color w:val="000000"/>
          <w:kern w:val="0"/>
          <w:sz w:val="24"/>
          <w:szCs w:val="24"/>
        </w:rPr>
        <w:t>的权重综合计分。</w:t>
      </w:r>
    </w:p>
    <w:p w14:paraId="0A66508F"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3</w:t>
      </w:r>
      <w:r w:rsidRPr="009F778C">
        <w:rPr>
          <w:rFonts w:ascii="Arial" w:eastAsia="宋体" w:hAnsi="Arial" w:cs="Arial"/>
          <w:color w:val="000000"/>
          <w:kern w:val="0"/>
          <w:sz w:val="24"/>
          <w:szCs w:val="24"/>
        </w:rPr>
        <w:t>、工作总结和信息分析报送情况（</w:t>
      </w:r>
      <w:r w:rsidRPr="009F778C">
        <w:rPr>
          <w:rFonts w:ascii="Arial" w:eastAsia="宋体" w:hAnsi="Arial" w:cs="Arial"/>
          <w:color w:val="000000"/>
          <w:kern w:val="0"/>
          <w:sz w:val="24"/>
          <w:szCs w:val="24"/>
        </w:rPr>
        <w:t>10</w:t>
      </w:r>
      <w:r w:rsidRPr="009F778C">
        <w:rPr>
          <w:rFonts w:ascii="Arial" w:eastAsia="宋体" w:hAnsi="Arial" w:cs="Arial"/>
          <w:color w:val="000000"/>
          <w:kern w:val="0"/>
          <w:sz w:val="24"/>
          <w:szCs w:val="24"/>
        </w:rPr>
        <w:t>分）</w:t>
      </w:r>
    </w:p>
    <w:p w14:paraId="122D2CB5"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省直各部门、各市统计局对考核年度文化创意产业统计工作情况进行全面认真地总结，并在年度考核前以书面形式向省统计局报送工作总结；考核年度内省直各部门和各市统计局根据文化创意产业统计资料和工作情况，撰写并报送相关信息和统计分析。工作总结和信息分析各占</w:t>
      </w:r>
      <w:r w:rsidRPr="009F778C">
        <w:rPr>
          <w:rFonts w:ascii="Arial" w:eastAsia="宋体" w:hAnsi="Arial" w:cs="Arial"/>
          <w:color w:val="000000"/>
          <w:kern w:val="0"/>
          <w:sz w:val="24"/>
          <w:szCs w:val="24"/>
        </w:rPr>
        <w:t>5</w:t>
      </w:r>
      <w:r w:rsidRPr="009F778C">
        <w:rPr>
          <w:rFonts w:ascii="Arial" w:eastAsia="宋体" w:hAnsi="Arial" w:cs="Arial"/>
          <w:color w:val="000000"/>
          <w:kern w:val="0"/>
          <w:sz w:val="24"/>
          <w:szCs w:val="24"/>
        </w:rPr>
        <w:t>分，由省统计局根据报送材料酌情计分，</w:t>
      </w:r>
      <w:proofErr w:type="gramStart"/>
      <w:r w:rsidRPr="009F778C">
        <w:rPr>
          <w:rFonts w:ascii="Arial" w:eastAsia="宋体" w:hAnsi="Arial" w:cs="Arial"/>
          <w:color w:val="000000"/>
          <w:kern w:val="0"/>
          <w:sz w:val="24"/>
          <w:szCs w:val="24"/>
        </w:rPr>
        <w:t>不</w:t>
      </w:r>
      <w:proofErr w:type="gramEnd"/>
      <w:r w:rsidRPr="009F778C">
        <w:rPr>
          <w:rFonts w:ascii="Arial" w:eastAsia="宋体" w:hAnsi="Arial" w:cs="Arial"/>
          <w:color w:val="000000"/>
          <w:kern w:val="0"/>
          <w:sz w:val="24"/>
          <w:szCs w:val="24"/>
        </w:rPr>
        <w:t>报送的不得分。</w:t>
      </w:r>
    </w:p>
    <w:p w14:paraId="6A18DC6A"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（二）先进个人（满分</w:t>
      </w:r>
      <w:r w:rsidRPr="009F778C">
        <w:rPr>
          <w:rFonts w:ascii="Arial" w:eastAsia="宋体" w:hAnsi="Arial" w:cs="Arial"/>
          <w:color w:val="000000"/>
          <w:kern w:val="0"/>
          <w:sz w:val="24"/>
          <w:szCs w:val="24"/>
        </w:rPr>
        <w:t>100</w:t>
      </w:r>
      <w:r w:rsidRPr="009F778C">
        <w:rPr>
          <w:rFonts w:ascii="Arial" w:eastAsia="宋体" w:hAnsi="Arial" w:cs="Arial"/>
          <w:color w:val="000000"/>
          <w:kern w:val="0"/>
          <w:sz w:val="24"/>
          <w:szCs w:val="24"/>
        </w:rPr>
        <w:t>分）</w:t>
      </w:r>
    </w:p>
    <w:p w14:paraId="56CCC558"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1</w:t>
      </w:r>
      <w:r w:rsidRPr="009F778C">
        <w:rPr>
          <w:rFonts w:ascii="Arial" w:eastAsia="宋体" w:hAnsi="Arial" w:cs="Arial"/>
          <w:color w:val="000000"/>
          <w:kern w:val="0"/>
          <w:sz w:val="24"/>
          <w:szCs w:val="24"/>
        </w:rPr>
        <w:t>、热爱文化创意产业统计工作，责任心强，严格按照《统计法》和《山东省文化及文化创意相关产业统计监测报表制度》及相关工作方案的要求，积极开展工作。（</w:t>
      </w:r>
      <w:r w:rsidRPr="009F778C">
        <w:rPr>
          <w:rFonts w:ascii="Arial" w:eastAsia="宋体" w:hAnsi="Arial" w:cs="Arial"/>
          <w:color w:val="000000"/>
          <w:kern w:val="0"/>
          <w:sz w:val="24"/>
          <w:szCs w:val="24"/>
        </w:rPr>
        <w:t>20</w:t>
      </w:r>
      <w:r w:rsidRPr="009F778C">
        <w:rPr>
          <w:rFonts w:ascii="Arial" w:eastAsia="宋体" w:hAnsi="Arial" w:cs="Arial"/>
          <w:color w:val="000000"/>
          <w:kern w:val="0"/>
          <w:sz w:val="24"/>
          <w:szCs w:val="24"/>
        </w:rPr>
        <w:t>分）</w:t>
      </w:r>
    </w:p>
    <w:p w14:paraId="08BB9DF5"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2</w:t>
      </w:r>
      <w:r w:rsidRPr="009F778C">
        <w:rPr>
          <w:rFonts w:ascii="Arial" w:eastAsia="宋体" w:hAnsi="Arial" w:cs="Arial"/>
          <w:color w:val="000000"/>
          <w:kern w:val="0"/>
          <w:sz w:val="24"/>
          <w:szCs w:val="24"/>
        </w:rPr>
        <w:t>、组织协调能力强，有效推动本部门（市统计局）、本地区文化创意产业统计工作，并取得显著成效。（</w:t>
      </w:r>
      <w:r w:rsidRPr="009F778C">
        <w:rPr>
          <w:rFonts w:ascii="Arial" w:eastAsia="宋体" w:hAnsi="Arial" w:cs="Arial"/>
          <w:color w:val="000000"/>
          <w:kern w:val="0"/>
          <w:sz w:val="24"/>
          <w:szCs w:val="24"/>
        </w:rPr>
        <w:t>20</w:t>
      </w:r>
      <w:r w:rsidRPr="009F778C">
        <w:rPr>
          <w:rFonts w:ascii="Arial" w:eastAsia="宋体" w:hAnsi="Arial" w:cs="Arial"/>
          <w:color w:val="000000"/>
          <w:kern w:val="0"/>
          <w:sz w:val="24"/>
          <w:szCs w:val="24"/>
        </w:rPr>
        <w:t>分）</w:t>
      </w:r>
    </w:p>
    <w:p w14:paraId="20A78371"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3</w:t>
      </w:r>
      <w:r w:rsidRPr="009F778C">
        <w:rPr>
          <w:rFonts w:ascii="Arial" w:eastAsia="宋体" w:hAnsi="Arial" w:cs="Arial"/>
          <w:color w:val="000000"/>
          <w:kern w:val="0"/>
          <w:sz w:val="24"/>
          <w:szCs w:val="24"/>
        </w:rPr>
        <w:t>、勤于学习，乐于奉献，具有较高的专业技能，在完成报表上报及时性、完整性、准确性和规范性工作中成绩突出。（</w:t>
      </w:r>
      <w:r w:rsidRPr="009F778C">
        <w:rPr>
          <w:rFonts w:ascii="Arial" w:eastAsia="宋体" w:hAnsi="Arial" w:cs="Arial"/>
          <w:color w:val="000000"/>
          <w:kern w:val="0"/>
          <w:sz w:val="24"/>
          <w:szCs w:val="24"/>
        </w:rPr>
        <w:t>20</w:t>
      </w:r>
      <w:r w:rsidRPr="009F778C">
        <w:rPr>
          <w:rFonts w:ascii="Arial" w:eastAsia="宋体" w:hAnsi="Arial" w:cs="Arial"/>
          <w:color w:val="000000"/>
          <w:kern w:val="0"/>
          <w:sz w:val="24"/>
          <w:szCs w:val="24"/>
        </w:rPr>
        <w:t>分）</w:t>
      </w:r>
    </w:p>
    <w:p w14:paraId="556A4BCF"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4</w:t>
      </w:r>
      <w:r w:rsidRPr="009F778C">
        <w:rPr>
          <w:rFonts w:ascii="Arial" w:eastAsia="宋体" w:hAnsi="Arial" w:cs="Arial"/>
          <w:color w:val="000000"/>
          <w:kern w:val="0"/>
          <w:sz w:val="24"/>
          <w:szCs w:val="24"/>
        </w:rPr>
        <w:t>、积极参与本部门（市统计局）、本地区文化创意产业统计业务培训和宣传活动，并取得良好效果。（</w:t>
      </w:r>
      <w:r w:rsidRPr="009F778C">
        <w:rPr>
          <w:rFonts w:ascii="Arial" w:eastAsia="宋体" w:hAnsi="Arial" w:cs="Arial"/>
          <w:color w:val="000000"/>
          <w:kern w:val="0"/>
          <w:sz w:val="24"/>
          <w:szCs w:val="24"/>
        </w:rPr>
        <w:t>20</w:t>
      </w:r>
      <w:r w:rsidRPr="009F778C">
        <w:rPr>
          <w:rFonts w:ascii="Arial" w:eastAsia="宋体" w:hAnsi="Arial" w:cs="Arial"/>
          <w:color w:val="000000"/>
          <w:kern w:val="0"/>
          <w:sz w:val="24"/>
          <w:szCs w:val="24"/>
        </w:rPr>
        <w:t>分）</w:t>
      </w:r>
    </w:p>
    <w:p w14:paraId="69EB2228"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lastRenderedPageBreak/>
        <w:t>    5</w:t>
      </w:r>
      <w:r w:rsidRPr="009F778C">
        <w:rPr>
          <w:rFonts w:ascii="Arial" w:eastAsia="宋体" w:hAnsi="Arial" w:cs="Arial"/>
          <w:color w:val="000000"/>
          <w:kern w:val="0"/>
          <w:sz w:val="24"/>
          <w:szCs w:val="24"/>
        </w:rPr>
        <w:t>、积极开展文化创意产业统计分析研究和工作探索，对本部门、本地区文化创意产业统计数据进行综合分析研究，对文化创意产业统计工作方法进行探索创新和总结。（</w:t>
      </w:r>
      <w:r w:rsidRPr="009F778C">
        <w:rPr>
          <w:rFonts w:ascii="Arial" w:eastAsia="宋体" w:hAnsi="Arial" w:cs="Arial"/>
          <w:color w:val="000000"/>
          <w:kern w:val="0"/>
          <w:sz w:val="24"/>
          <w:szCs w:val="24"/>
        </w:rPr>
        <w:t>20</w:t>
      </w:r>
      <w:r w:rsidRPr="009F778C">
        <w:rPr>
          <w:rFonts w:ascii="Arial" w:eastAsia="宋体" w:hAnsi="Arial" w:cs="Arial"/>
          <w:color w:val="000000"/>
          <w:kern w:val="0"/>
          <w:sz w:val="24"/>
          <w:szCs w:val="24"/>
        </w:rPr>
        <w:t>分）</w:t>
      </w:r>
    </w:p>
    <w:p w14:paraId="7C8A5030"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三、考核组织和表彰办法</w:t>
      </w:r>
    </w:p>
    <w:p w14:paraId="613344B6"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山东省文化创意产业统计工作综合考核由省委宣传部和省统计局联合组织开展，依据考核内容和评分标准，对考核对象在考核年度内的文化创意产业统计工作任务完成情况进行量化打分，综合考核情况将在全省通报，对统计工作完成较好的部门单位及个人给予通报表彰。</w:t>
      </w:r>
    </w:p>
    <w:p w14:paraId="06DFDCF4"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同时，省统计局还将定期向省直有关部门和各市通报文化创意产业增加值等核心指标数据，反馈各部门、各市对全省文化创意产业增加值增长的贡献率及网上直报单位的报送率。</w:t>
      </w:r>
    </w:p>
    <w:p w14:paraId="552C2028"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四、实施时间</w:t>
      </w:r>
    </w:p>
    <w:p w14:paraId="18DA7C1F"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全省文化创意产业统计工作综合考核每年进行一次，年度考核的时间周期定为当年</w:t>
      </w:r>
      <w:r w:rsidRPr="009F778C">
        <w:rPr>
          <w:rFonts w:ascii="Arial" w:eastAsia="宋体" w:hAnsi="Arial" w:cs="Arial"/>
          <w:color w:val="000000"/>
          <w:kern w:val="0"/>
          <w:sz w:val="24"/>
          <w:szCs w:val="24"/>
        </w:rPr>
        <w:t>3</w:t>
      </w:r>
      <w:r w:rsidRPr="009F778C">
        <w:rPr>
          <w:rFonts w:ascii="Arial" w:eastAsia="宋体" w:hAnsi="Arial" w:cs="Arial"/>
          <w:color w:val="000000"/>
          <w:kern w:val="0"/>
          <w:sz w:val="24"/>
          <w:szCs w:val="24"/>
        </w:rPr>
        <w:t>月至次年</w:t>
      </w:r>
      <w:r w:rsidRPr="009F778C">
        <w:rPr>
          <w:rFonts w:ascii="Arial" w:eastAsia="宋体" w:hAnsi="Arial" w:cs="Arial"/>
          <w:color w:val="000000"/>
          <w:kern w:val="0"/>
          <w:sz w:val="24"/>
          <w:szCs w:val="24"/>
        </w:rPr>
        <w:t>2</w:t>
      </w:r>
      <w:r w:rsidRPr="009F778C">
        <w:rPr>
          <w:rFonts w:ascii="Arial" w:eastAsia="宋体" w:hAnsi="Arial" w:cs="Arial"/>
          <w:color w:val="000000"/>
          <w:kern w:val="0"/>
          <w:sz w:val="24"/>
          <w:szCs w:val="24"/>
        </w:rPr>
        <w:t>月。</w:t>
      </w:r>
    </w:p>
    <w:p w14:paraId="10D85FB8" w14:textId="77777777" w:rsidR="009F778C" w:rsidRPr="009F778C" w:rsidRDefault="009F778C" w:rsidP="009F778C">
      <w:pPr>
        <w:widowControl/>
        <w:spacing w:line="480" w:lineRule="atLeast"/>
        <w:jc w:val="left"/>
        <w:rPr>
          <w:rFonts w:ascii="Arial" w:eastAsia="宋体" w:hAnsi="Arial" w:cs="Arial"/>
          <w:color w:val="000000"/>
          <w:kern w:val="0"/>
          <w:sz w:val="24"/>
          <w:szCs w:val="24"/>
        </w:rPr>
      </w:pPr>
      <w:r w:rsidRPr="009F778C">
        <w:rPr>
          <w:rFonts w:ascii="Arial" w:eastAsia="宋体" w:hAnsi="Arial" w:cs="Arial"/>
          <w:color w:val="000000"/>
          <w:kern w:val="0"/>
          <w:sz w:val="24"/>
          <w:szCs w:val="24"/>
        </w:rPr>
        <w:t xml:space="preserve">    </w:t>
      </w:r>
      <w:r w:rsidRPr="009F778C">
        <w:rPr>
          <w:rFonts w:ascii="Arial" w:eastAsia="宋体" w:hAnsi="Arial" w:cs="Arial"/>
          <w:color w:val="000000"/>
          <w:kern w:val="0"/>
          <w:sz w:val="24"/>
          <w:szCs w:val="24"/>
        </w:rPr>
        <w:t>本办法自印发之日起实施，由中共山东省委宣传部、省统计局负责解释。</w:t>
      </w:r>
    </w:p>
    <w:p w14:paraId="11CBDB5B" w14:textId="77777777" w:rsidR="00AA3AFD" w:rsidRPr="009F778C" w:rsidRDefault="00AA3AFD" w:rsidP="00A32FA7"/>
    <w:sectPr w:rsidR="00AA3AFD" w:rsidRPr="009F7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236192"/>
    <w:rsid w:val="00240D1E"/>
    <w:rsid w:val="0028289B"/>
    <w:rsid w:val="00361CC6"/>
    <w:rsid w:val="004B007E"/>
    <w:rsid w:val="004F7E0C"/>
    <w:rsid w:val="0061216E"/>
    <w:rsid w:val="00710A4F"/>
    <w:rsid w:val="00755E17"/>
    <w:rsid w:val="008615B7"/>
    <w:rsid w:val="00864264"/>
    <w:rsid w:val="00875901"/>
    <w:rsid w:val="00877C42"/>
    <w:rsid w:val="00995DD0"/>
    <w:rsid w:val="009F778C"/>
    <w:rsid w:val="00A32FA7"/>
    <w:rsid w:val="00AA3AFD"/>
    <w:rsid w:val="00AE66F7"/>
    <w:rsid w:val="00B71F18"/>
    <w:rsid w:val="00BF1550"/>
    <w:rsid w:val="00BF5FB5"/>
    <w:rsid w:val="00D82E72"/>
    <w:rsid w:val="00DB2C5B"/>
    <w:rsid w:val="00EF3642"/>
    <w:rsid w:val="00F015B4"/>
    <w:rsid w:val="00F017AA"/>
    <w:rsid w:val="00F93C7D"/>
    <w:rsid w:val="00FA5583"/>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447361233">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605121043">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930621952">
      <w:bodyDiv w:val="1"/>
      <w:marLeft w:val="0"/>
      <w:marRight w:val="0"/>
      <w:marTop w:val="0"/>
      <w:marBottom w:val="0"/>
      <w:divBdr>
        <w:top w:val="none" w:sz="0" w:space="0" w:color="auto"/>
        <w:left w:val="none" w:sz="0" w:space="0" w:color="auto"/>
        <w:bottom w:val="none" w:sz="0" w:space="0" w:color="auto"/>
        <w:right w:val="none" w:sz="0" w:space="0" w:color="auto"/>
      </w:divBdr>
      <w:divsChild>
        <w:div w:id="1790514831">
          <w:marLeft w:val="0"/>
          <w:marRight w:val="0"/>
          <w:marTop w:val="0"/>
          <w:marBottom w:val="0"/>
          <w:divBdr>
            <w:top w:val="none" w:sz="0" w:space="0" w:color="auto"/>
            <w:left w:val="none" w:sz="0" w:space="0" w:color="auto"/>
            <w:bottom w:val="none" w:sz="0" w:space="0" w:color="auto"/>
            <w:right w:val="none" w:sz="0" w:space="0" w:color="auto"/>
          </w:divBdr>
        </w:div>
      </w:divsChild>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133016011">
      <w:bodyDiv w:val="1"/>
      <w:marLeft w:val="0"/>
      <w:marRight w:val="0"/>
      <w:marTop w:val="0"/>
      <w:marBottom w:val="0"/>
      <w:divBdr>
        <w:top w:val="none" w:sz="0" w:space="0" w:color="auto"/>
        <w:left w:val="none" w:sz="0" w:space="0" w:color="auto"/>
        <w:bottom w:val="none" w:sz="0" w:space="0" w:color="auto"/>
        <w:right w:val="none" w:sz="0" w:space="0" w:color="auto"/>
      </w:divBdr>
      <w:divsChild>
        <w:div w:id="1113281120">
          <w:marLeft w:val="0"/>
          <w:marRight w:val="0"/>
          <w:marTop w:val="0"/>
          <w:marBottom w:val="0"/>
          <w:divBdr>
            <w:top w:val="none" w:sz="0" w:space="0" w:color="auto"/>
            <w:left w:val="none" w:sz="0" w:space="0" w:color="auto"/>
            <w:bottom w:val="none" w:sz="0" w:space="0" w:color="auto"/>
            <w:right w:val="none" w:sz="0" w:space="0" w:color="auto"/>
          </w:divBdr>
        </w:div>
      </w:divsChild>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532110368">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779445553">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889412932">
      <w:bodyDiv w:val="1"/>
      <w:marLeft w:val="0"/>
      <w:marRight w:val="0"/>
      <w:marTop w:val="0"/>
      <w:marBottom w:val="0"/>
      <w:divBdr>
        <w:top w:val="none" w:sz="0" w:space="0" w:color="auto"/>
        <w:left w:val="none" w:sz="0" w:space="0" w:color="auto"/>
        <w:bottom w:val="none" w:sz="0" w:space="0" w:color="auto"/>
        <w:right w:val="none" w:sz="0" w:space="0" w:color="auto"/>
      </w:divBdr>
    </w:div>
    <w:div w:id="1894854262">
      <w:bodyDiv w:val="1"/>
      <w:marLeft w:val="0"/>
      <w:marRight w:val="0"/>
      <w:marTop w:val="0"/>
      <w:marBottom w:val="0"/>
      <w:divBdr>
        <w:top w:val="none" w:sz="0" w:space="0" w:color="auto"/>
        <w:left w:val="none" w:sz="0" w:space="0" w:color="auto"/>
        <w:bottom w:val="none" w:sz="0" w:space="0" w:color="auto"/>
        <w:right w:val="none" w:sz="0" w:space="0" w:color="auto"/>
      </w:divBdr>
    </w:div>
    <w:div w:id="1897816929">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1943605641">
      <w:bodyDiv w:val="1"/>
      <w:marLeft w:val="0"/>
      <w:marRight w:val="0"/>
      <w:marTop w:val="0"/>
      <w:marBottom w:val="0"/>
      <w:divBdr>
        <w:top w:val="none" w:sz="0" w:space="0" w:color="auto"/>
        <w:left w:val="none" w:sz="0" w:space="0" w:color="auto"/>
        <w:bottom w:val="none" w:sz="0" w:space="0" w:color="auto"/>
        <w:right w:val="none" w:sz="0" w:space="0" w:color="auto"/>
      </w:divBdr>
    </w:div>
    <w:div w:id="1980262220">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76540846">
      <w:bodyDiv w:val="1"/>
      <w:marLeft w:val="0"/>
      <w:marRight w:val="0"/>
      <w:marTop w:val="0"/>
      <w:marBottom w:val="0"/>
      <w:divBdr>
        <w:top w:val="none" w:sz="0" w:space="0" w:color="auto"/>
        <w:left w:val="none" w:sz="0" w:space="0" w:color="auto"/>
        <w:bottom w:val="none" w:sz="0" w:space="0" w:color="auto"/>
        <w:right w:val="none" w:sz="0" w:space="0" w:color="auto"/>
      </w:divBdr>
    </w:div>
    <w:div w:id="2081516093">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68</cp:revision>
  <dcterms:created xsi:type="dcterms:W3CDTF">2021-12-26T16:11:00Z</dcterms:created>
  <dcterms:modified xsi:type="dcterms:W3CDTF">2021-12-26T16:49:00Z</dcterms:modified>
</cp:coreProperties>
</file>