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60A9A" w14:textId="7D5CBB8B" w:rsidR="00995DD0" w:rsidRDefault="00995DD0" w:rsidP="00995DD0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000000"/>
        </w:rPr>
      </w:pPr>
      <w:r w:rsidRPr="00995DD0">
        <w:rPr>
          <w:rFonts w:ascii="Arial" w:hAnsi="Arial" w:cs="Arial" w:hint="eastAsia"/>
          <w:color w:val="000000"/>
        </w:rPr>
        <w:t>关于认真做好统计“七五”普法总结验收工作的通知</w:t>
      </w:r>
    </w:p>
    <w:p w14:paraId="33305A1D" w14:textId="3CB7B135" w:rsidR="00995DD0" w:rsidRDefault="00995DD0" w:rsidP="00995DD0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鲁统办</w:t>
      </w:r>
      <w:proofErr w:type="gramEnd"/>
      <w:r>
        <w:rPr>
          <w:rFonts w:ascii="Arial" w:hAnsi="Arial" w:cs="Arial"/>
          <w:color w:val="000000"/>
        </w:rPr>
        <w:t>字〔</w:t>
      </w:r>
      <w:r>
        <w:rPr>
          <w:rFonts w:ascii="Arial" w:hAnsi="Arial" w:cs="Arial"/>
          <w:color w:val="000000"/>
        </w:rPr>
        <w:t>2020</w:t>
      </w:r>
      <w:r>
        <w:rPr>
          <w:rFonts w:ascii="Arial" w:hAnsi="Arial" w:cs="Arial"/>
          <w:color w:val="000000"/>
        </w:rPr>
        <w:t>〕</w:t>
      </w:r>
      <w:r>
        <w:rPr>
          <w:rFonts w:ascii="Arial" w:hAnsi="Arial" w:cs="Arial"/>
          <w:color w:val="000000"/>
        </w:rPr>
        <w:t>32</w:t>
      </w:r>
      <w:r>
        <w:rPr>
          <w:rFonts w:ascii="Arial" w:hAnsi="Arial" w:cs="Arial"/>
          <w:color w:val="000000"/>
        </w:rPr>
        <w:t>号</w:t>
      </w:r>
    </w:p>
    <w:p w14:paraId="60FDDF0D" w14:textId="77777777" w:rsidR="00995DD0" w:rsidRDefault="00995DD0" w:rsidP="00995DD0">
      <w:pPr>
        <w:pStyle w:val="a3"/>
        <w:spacing w:before="0" w:beforeAutospacing="0" w:after="0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各市统计局：</w:t>
      </w:r>
    </w:p>
    <w:p w14:paraId="0662F1BC" w14:textId="77777777" w:rsidR="00995DD0" w:rsidRDefault="00995DD0" w:rsidP="00995DD0">
      <w:pPr>
        <w:pStyle w:val="a3"/>
        <w:spacing w:before="0" w:beforeAutospacing="0" w:after="0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根据《全国普法办公室关于做好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七五</w:t>
      </w:r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普法总结验收工作的通知》精神和国家统计局《关于认真做好统计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七五</w:t>
      </w:r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普法总结验收工作的通知》要求，</w:t>
      </w:r>
      <w:r>
        <w:rPr>
          <w:rFonts w:ascii="Arial" w:hAnsi="Arial" w:cs="Arial"/>
          <w:color w:val="000000"/>
        </w:rPr>
        <w:t>2020</w:t>
      </w:r>
      <w:r>
        <w:rPr>
          <w:rFonts w:ascii="Arial" w:hAnsi="Arial" w:cs="Arial"/>
          <w:color w:val="000000"/>
        </w:rPr>
        <w:t>年下半年将开展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七五</w:t>
      </w:r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普法总结验收工作。现将《山东省统计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七五</w:t>
      </w:r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普法总结验收工作方案》《统计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七五</w:t>
      </w:r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普法规划总结验收考核评估指标体系》印发给你们，请对照指标体系，逐项进行自查，确保统计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七五</w:t>
      </w:r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普法工作圆满收官。</w:t>
      </w:r>
    </w:p>
    <w:p w14:paraId="1CE05E04" w14:textId="77777777" w:rsidR="00995DD0" w:rsidRDefault="00995DD0" w:rsidP="00995DD0">
      <w:pPr>
        <w:pStyle w:val="a3"/>
        <w:spacing w:before="0" w:beforeAutospacing="0" w:after="0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联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人：董美秀</w:t>
      </w:r>
    </w:p>
    <w:p w14:paraId="66837314" w14:textId="77777777" w:rsidR="00995DD0" w:rsidRDefault="00995DD0" w:rsidP="00995DD0">
      <w:pPr>
        <w:pStyle w:val="a3"/>
        <w:spacing w:before="0" w:beforeAutospacing="0" w:after="0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       </w:t>
      </w:r>
      <w:r>
        <w:rPr>
          <w:rFonts w:ascii="Arial" w:hAnsi="Arial" w:cs="Arial"/>
          <w:color w:val="000000"/>
        </w:rPr>
        <w:t>联系电话：</w:t>
      </w:r>
      <w:r>
        <w:rPr>
          <w:rFonts w:ascii="Arial" w:hAnsi="Arial" w:cs="Arial"/>
          <w:color w:val="000000"/>
        </w:rPr>
        <w:t>0531-86197803</w:t>
      </w:r>
    </w:p>
    <w:p w14:paraId="5BE2A5DF" w14:textId="77777777" w:rsidR="00995DD0" w:rsidRDefault="00995DD0" w:rsidP="00995DD0">
      <w:pPr>
        <w:pStyle w:val="a3"/>
        <w:spacing w:before="0" w:beforeAutospacing="0" w:after="0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       </w:t>
      </w:r>
      <w:r>
        <w:rPr>
          <w:rFonts w:ascii="Arial" w:hAnsi="Arial" w:cs="Arial"/>
          <w:color w:val="000000"/>
        </w:rPr>
        <w:t>邮</w:t>
      </w:r>
      <w:r>
        <w:rPr>
          <w:rFonts w:ascii="Arial" w:hAnsi="Arial" w:cs="Arial"/>
          <w:color w:val="000000"/>
        </w:rPr>
        <w:t xml:space="preserve">    </w:t>
      </w:r>
      <w:r>
        <w:rPr>
          <w:rFonts w:ascii="Arial" w:hAnsi="Arial" w:cs="Arial"/>
          <w:color w:val="000000"/>
        </w:rPr>
        <w:t>箱：</w:t>
      </w:r>
      <w:r>
        <w:rPr>
          <w:rFonts w:ascii="Arial" w:hAnsi="Arial" w:cs="Arial"/>
          <w:color w:val="000000"/>
        </w:rPr>
        <w:t>dongmeixiu@shandong.cn</w:t>
      </w:r>
    </w:p>
    <w:p w14:paraId="21025386" w14:textId="71148ED0" w:rsidR="00995DD0" w:rsidRDefault="00995DD0" w:rsidP="00995DD0">
      <w:pPr>
        <w:pStyle w:val="a3"/>
        <w:spacing w:before="0" w:beforeAutospacing="0" w:after="0" w:afterAutospacing="0" w:line="480" w:lineRule="atLeast"/>
        <w:rPr>
          <w:rFonts w:ascii="Arial" w:hAnsi="Arial" w:cs="Arial"/>
          <w:color w:val="000000"/>
        </w:rPr>
      </w:pPr>
      <w:hyperlink r:id="rId4" w:history="1">
        <w:r>
          <w:rPr>
            <w:rFonts w:ascii="Arial" w:hAnsi="Arial" w:cs="Arial"/>
            <w:noProof/>
            <w:color w:val="0000FF"/>
          </w:rPr>
          <w:drawing>
            <wp:inline distT="0" distB="0" distL="0" distR="0" wp14:anchorId="0574A8A2" wp14:editId="37FC9CB5">
              <wp:extent cx="152400" cy="152400"/>
              <wp:effectExtent l="0" t="0" r="0" b="0"/>
              <wp:docPr id="2" name="图片 2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5"/>
            <w:rFonts w:ascii="Arial" w:hAnsi="Arial" w:cs="Arial"/>
          </w:rPr>
          <w:t>附件</w:t>
        </w:r>
        <w:r>
          <w:rPr>
            <w:rStyle w:val="a5"/>
            <w:rFonts w:ascii="Arial" w:hAnsi="Arial" w:cs="Arial"/>
          </w:rPr>
          <w:t>1.</w:t>
        </w:r>
        <w:r>
          <w:rPr>
            <w:rStyle w:val="a5"/>
            <w:rFonts w:ascii="Arial" w:hAnsi="Arial" w:cs="Arial"/>
          </w:rPr>
          <w:t>山东省统计</w:t>
        </w:r>
        <w:r>
          <w:rPr>
            <w:rStyle w:val="a5"/>
            <w:rFonts w:ascii="Arial" w:hAnsi="Arial" w:cs="Arial"/>
          </w:rPr>
          <w:t>“</w:t>
        </w:r>
        <w:r>
          <w:rPr>
            <w:rStyle w:val="a5"/>
            <w:rFonts w:ascii="Arial" w:hAnsi="Arial" w:cs="Arial"/>
          </w:rPr>
          <w:t>七五</w:t>
        </w:r>
        <w:r>
          <w:rPr>
            <w:rStyle w:val="a5"/>
            <w:rFonts w:ascii="Arial" w:hAnsi="Arial" w:cs="Arial"/>
          </w:rPr>
          <w:t>”</w:t>
        </w:r>
        <w:r>
          <w:rPr>
            <w:rStyle w:val="a5"/>
            <w:rFonts w:ascii="Arial" w:hAnsi="Arial" w:cs="Arial"/>
          </w:rPr>
          <w:t>普法总结验收工作方案</w:t>
        </w:r>
        <w:r>
          <w:rPr>
            <w:rStyle w:val="a5"/>
            <w:rFonts w:ascii="Arial" w:hAnsi="Arial" w:cs="Arial"/>
          </w:rPr>
          <w:t>.doc</w:t>
        </w:r>
      </w:hyperlink>
    </w:p>
    <w:p w14:paraId="714B0AA7" w14:textId="442F4B03" w:rsidR="00995DD0" w:rsidRDefault="00995DD0" w:rsidP="00995DD0">
      <w:pPr>
        <w:pStyle w:val="a3"/>
        <w:spacing w:before="0" w:beforeAutospacing="0" w:after="0" w:afterAutospacing="0" w:line="480" w:lineRule="atLeast"/>
        <w:rPr>
          <w:rFonts w:ascii="Arial" w:hAnsi="Arial" w:cs="Arial"/>
          <w:color w:val="000000"/>
        </w:rPr>
      </w:pPr>
      <w:hyperlink r:id="rId6" w:history="1">
        <w:r>
          <w:rPr>
            <w:rFonts w:ascii="Arial" w:hAnsi="Arial" w:cs="Arial"/>
            <w:noProof/>
            <w:color w:val="0000FF"/>
          </w:rPr>
          <w:drawing>
            <wp:inline distT="0" distB="0" distL="0" distR="0" wp14:anchorId="6775F477" wp14:editId="29ABF052">
              <wp:extent cx="152400" cy="152400"/>
              <wp:effectExtent l="0" t="0" r="0" b="0"/>
              <wp:docPr id="1" name="图片 1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5"/>
            <w:rFonts w:ascii="Arial" w:hAnsi="Arial" w:cs="Arial"/>
          </w:rPr>
          <w:t>附件</w:t>
        </w:r>
        <w:r>
          <w:rPr>
            <w:rStyle w:val="a5"/>
            <w:rFonts w:ascii="Arial" w:hAnsi="Arial" w:cs="Arial"/>
          </w:rPr>
          <w:t>2</w:t>
        </w:r>
        <w:r>
          <w:rPr>
            <w:rStyle w:val="a5"/>
            <w:rFonts w:ascii="Arial" w:hAnsi="Arial" w:cs="Arial"/>
          </w:rPr>
          <w:t>．统计</w:t>
        </w:r>
        <w:r>
          <w:rPr>
            <w:rStyle w:val="a5"/>
            <w:rFonts w:ascii="Arial" w:hAnsi="Arial" w:cs="Arial"/>
          </w:rPr>
          <w:t>“</w:t>
        </w:r>
        <w:r>
          <w:rPr>
            <w:rStyle w:val="a5"/>
            <w:rFonts w:ascii="Arial" w:hAnsi="Arial" w:cs="Arial"/>
          </w:rPr>
          <w:t>七五</w:t>
        </w:r>
        <w:r>
          <w:rPr>
            <w:rStyle w:val="a5"/>
            <w:rFonts w:ascii="Arial" w:hAnsi="Arial" w:cs="Arial"/>
          </w:rPr>
          <w:t>”</w:t>
        </w:r>
        <w:r>
          <w:rPr>
            <w:rStyle w:val="a5"/>
            <w:rFonts w:ascii="Arial" w:hAnsi="Arial" w:cs="Arial"/>
          </w:rPr>
          <w:t>普法规划总结验收考核评估指标体系</w:t>
        </w:r>
        <w:r>
          <w:rPr>
            <w:rStyle w:val="a5"/>
            <w:rFonts w:ascii="Arial" w:hAnsi="Arial" w:cs="Arial"/>
          </w:rPr>
          <w:t>.doc</w:t>
        </w:r>
      </w:hyperlink>
    </w:p>
    <w:p w14:paraId="66E493BD" w14:textId="77777777" w:rsidR="00995DD0" w:rsidRDefault="00995DD0" w:rsidP="00995DD0">
      <w:pPr>
        <w:pStyle w:val="a3"/>
        <w:spacing w:before="0" w:beforeAutospacing="0" w:after="0" w:afterAutospacing="0" w:line="480" w:lineRule="atLeast"/>
        <w:rPr>
          <w:rFonts w:ascii="Arial" w:hAnsi="Arial" w:cs="Arial"/>
          <w:color w:val="000000"/>
        </w:rPr>
      </w:pPr>
    </w:p>
    <w:p w14:paraId="6A04A93A" w14:textId="77777777" w:rsidR="00995DD0" w:rsidRDefault="00995DD0" w:rsidP="00995DD0">
      <w:pPr>
        <w:pStyle w:val="a3"/>
        <w:spacing w:before="0" w:beforeAutospacing="0" w:after="0" w:afterAutospacing="0" w:line="480" w:lineRule="atLeas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山东省统计局办公室</w:t>
      </w:r>
      <w:r>
        <w:rPr>
          <w:rFonts w:ascii="Arial" w:hAnsi="Arial" w:cs="Arial"/>
          <w:color w:val="000000"/>
        </w:rPr>
        <w:t>        </w:t>
      </w:r>
    </w:p>
    <w:p w14:paraId="4FDD01AB" w14:textId="77777777" w:rsidR="00995DD0" w:rsidRDefault="00995DD0" w:rsidP="00995DD0">
      <w:pPr>
        <w:pStyle w:val="a3"/>
        <w:spacing w:before="0" w:beforeAutospacing="0" w:after="0" w:afterAutospacing="0" w:line="480" w:lineRule="atLeas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2020</w:t>
      </w:r>
      <w:r>
        <w:rPr>
          <w:rFonts w:ascii="Arial" w:hAnsi="Arial" w:cs="Arial"/>
          <w:color w:val="000000"/>
        </w:rPr>
        <w:t>年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月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>日</w:t>
      </w:r>
      <w:r>
        <w:rPr>
          <w:rFonts w:ascii="Arial" w:hAnsi="Arial" w:cs="Arial"/>
          <w:color w:val="000000"/>
        </w:rPr>
        <w:t>          </w:t>
      </w:r>
    </w:p>
    <w:p w14:paraId="6C95D0AA" w14:textId="77777777" w:rsidR="00995DD0" w:rsidRDefault="00995DD0" w:rsidP="00995DD0">
      <w:pPr>
        <w:pStyle w:val="a3"/>
        <w:spacing w:before="0" w:beforeAutospacing="0" w:after="0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（此件主动公开）</w:t>
      </w:r>
    </w:p>
    <w:p w14:paraId="11CBDB5B" w14:textId="77777777" w:rsidR="00AA3AFD" w:rsidRPr="00236192" w:rsidRDefault="00AA3AFD"/>
    <w:sectPr w:rsidR="00AA3AFD" w:rsidRPr="00236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FD"/>
    <w:rsid w:val="00096993"/>
    <w:rsid w:val="000A38E0"/>
    <w:rsid w:val="00236192"/>
    <w:rsid w:val="0061216E"/>
    <w:rsid w:val="00710A4F"/>
    <w:rsid w:val="00755E17"/>
    <w:rsid w:val="00864264"/>
    <w:rsid w:val="00995DD0"/>
    <w:rsid w:val="00AA3AFD"/>
    <w:rsid w:val="00AE66F7"/>
    <w:rsid w:val="00B71F18"/>
    <w:rsid w:val="00E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1D2E"/>
  <w15:chartTrackingRefBased/>
  <w15:docId w15:val="{5D956253-93C8-4D99-AD24-06E1C54D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E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55E17"/>
    <w:rPr>
      <w:b/>
      <w:bCs/>
    </w:rPr>
  </w:style>
  <w:style w:type="character" w:styleId="a5">
    <w:name w:val="Hyperlink"/>
    <w:basedOn w:val="a0"/>
    <w:uiPriority w:val="99"/>
    <w:semiHidden/>
    <w:unhideWhenUsed/>
    <w:rsid w:val="00710A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240.86.133:81/jcms/manager/articlemanager/article/metadata/%7B8a0411c9a87f4502846f7a31ff7330ce.doc%7D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10.240.86.133:81/jcms/manager/articlemanager/article/metadata/%7B02857fe4832a464eb87b2e931fedaab4.doc%7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睿智</dc:creator>
  <cp:keywords/>
  <dc:description/>
  <cp:lastModifiedBy>李 睿智</cp:lastModifiedBy>
  <cp:revision>24</cp:revision>
  <dcterms:created xsi:type="dcterms:W3CDTF">2021-12-26T16:11:00Z</dcterms:created>
  <dcterms:modified xsi:type="dcterms:W3CDTF">2021-12-26T16:27:00Z</dcterms:modified>
</cp:coreProperties>
</file>